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46"/>
        <w:tblW w:w="0" w:type="auto"/>
        <w:tblLayout w:type="fixed"/>
        <w:tblLook w:val="0000"/>
      </w:tblPr>
      <w:tblGrid>
        <w:gridCol w:w="6750"/>
        <w:gridCol w:w="7758"/>
      </w:tblGrid>
      <w:tr w:rsidR="009A5D2F" w:rsidTr="00CE2FFE">
        <w:trPr>
          <w:trHeight w:val="1260"/>
        </w:trPr>
        <w:tc>
          <w:tcPr>
            <w:tcW w:w="6750" w:type="dxa"/>
          </w:tcPr>
          <w:p w:rsidR="009A5D2F" w:rsidRDefault="009A5D2F" w:rsidP="00485CED">
            <w:pPr>
              <w:pStyle w:val="Heading9"/>
            </w:pPr>
            <w:r>
              <w:t xml:space="preserve"> </w:t>
            </w:r>
            <w:r w:rsidR="00485CED">
              <w:t>700 West Mineral Ave</w:t>
            </w:r>
          </w:p>
          <w:p w:rsidR="009A5D2F" w:rsidRPr="00E040CC" w:rsidRDefault="00485CED">
            <w:pPr>
              <w:rPr>
                <w:b/>
                <w:i/>
                <w:sz w:val="28"/>
                <w:szCs w:val="28"/>
              </w:rPr>
            </w:pPr>
            <w:r w:rsidRPr="00485CED">
              <w:rPr>
                <w:b/>
                <w:i/>
                <w:sz w:val="28"/>
                <w:szCs w:val="28"/>
              </w:rPr>
              <w:t>Littleton, CO 80120</w:t>
            </w:r>
          </w:p>
        </w:tc>
        <w:tc>
          <w:tcPr>
            <w:tcW w:w="7758" w:type="dxa"/>
          </w:tcPr>
          <w:p w:rsidR="009A5D2F" w:rsidRPr="006E4061" w:rsidRDefault="00BB0686">
            <w:pPr>
              <w:ind w:right="-108"/>
              <w:jc w:val="right"/>
            </w:pPr>
            <w:r>
              <w:rPr>
                <w:noProof/>
              </w:rPr>
              <w:drawing>
                <wp:inline distT="0" distB="0" distL="0" distR="0">
                  <wp:extent cx="143256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2560" cy="952500"/>
                          </a:xfrm>
                          <a:prstGeom prst="rect">
                            <a:avLst/>
                          </a:prstGeom>
                          <a:noFill/>
                          <a:ln w="9525">
                            <a:noFill/>
                            <a:miter lim="800000"/>
                            <a:headEnd/>
                            <a:tailEnd/>
                          </a:ln>
                        </pic:spPr>
                      </pic:pic>
                    </a:graphicData>
                  </a:graphic>
                </wp:inline>
              </w:drawing>
            </w:r>
          </w:p>
        </w:tc>
      </w:tr>
    </w:tbl>
    <w:p w:rsidR="009A5D2F" w:rsidRDefault="009A5D2F" w:rsidP="00A530F3">
      <w:pPr>
        <w:pStyle w:val="Heading5"/>
        <w:ind w:left="3600"/>
      </w:pPr>
      <w:r>
        <w:t>Networ</w:t>
      </w:r>
      <w:r w:rsidR="00831D66">
        <w:t>k Di</w:t>
      </w:r>
      <w:r w:rsidR="006C55AC">
        <w:t xml:space="preserve">sclosure Announcement No. </w:t>
      </w:r>
      <w:r w:rsidR="00EB2C2D">
        <w:t>16-005</w:t>
      </w:r>
    </w:p>
    <w:p w:rsidR="009A5D2F" w:rsidRDefault="009A5D2F"/>
    <w:p w:rsidR="009A5D2F" w:rsidRPr="000C48EC" w:rsidRDefault="009A5D2F">
      <w:pPr>
        <w:shd w:val="solid" w:color="auto" w:fill="auto"/>
        <w:tabs>
          <w:tab w:val="center" w:pos="10530"/>
        </w:tabs>
        <w:jc w:val="center"/>
        <w:rPr>
          <w:color w:val="FFFFFF"/>
          <w:sz w:val="28"/>
        </w:rPr>
      </w:pPr>
      <w:r w:rsidRPr="000C48EC">
        <w:rPr>
          <w:color w:val="FFFFFF"/>
          <w:sz w:val="28"/>
        </w:rPr>
        <w:t xml:space="preserve">Short Term Public Notice </w:t>
      </w:r>
      <w:proofErr w:type="gramStart"/>
      <w:r w:rsidRPr="000C48EC">
        <w:rPr>
          <w:color w:val="FFFFFF"/>
          <w:sz w:val="28"/>
        </w:rPr>
        <w:t>Under</w:t>
      </w:r>
      <w:proofErr w:type="gramEnd"/>
      <w:r w:rsidRPr="000C48EC">
        <w:rPr>
          <w:color w:val="FFFFFF"/>
          <w:sz w:val="28"/>
        </w:rPr>
        <w:t xml:space="preserve"> Rule 51.333(a)</w:t>
      </w:r>
    </w:p>
    <w:p w:rsidR="00CB7A67" w:rsidRPr="00CB7A67" w:rsidRDefault="00541B4F" w:rsidP="00CB7A67">
      <w:pPr>
        <w:jc w:val="center"/>
        <w:rPr>
          <w:sz w:val="28"/>
          <w:szCs w:val="28"/>
        </w:rPr>
      </w:pPr>
      <w:hyperlink r:id="rId9" w:history="1">
        <w:r w:rsidR="00CB7A67" w:rsidRPr="000C48EC">
          <w:rPr>
            <w:rStyle w:val="Hyperlink"/>
            <w:rFonts w:eastAsiaTheme="majorEastAsia"/>
            <w:sz w:val="28"/>
            <w:szCs w:val="28"/>
          </w:rPr>
          <w:t>http://www.centurylink.com/wholesale/networkdisclosures.html</w:t>
        </w:r>
      </w:hyperlink>
    </w:p>
    <w:p w:rsidR="00831D66" w:rsidRDefault="00EB2C2D" w:rsidP="0067761D">
      <w:pPr>
        <w:pStyle w:val="BodyText"/>
        <w:tabs>
          <w:tab w:val="clear" w:pos="3240"/>
        </w:tabs>
        <w:ind w:left="0" w:firstLine="0"/>
        <w:jc w:val="center"/>
        <w:rPr>
          <w:rFonts w:ascii="Times New Roman" w:hAnsi="Times New Roman"/>
          <w:b/>
          <w:sz w:val="36"/>
        </w:rPr>
      </w:pPr>
      <w:r>
        <w:rPr>
          <w:rFonts w:ascii="Times New Roman" w:hAnsi="Times New Roman"/>
          <w:b/>
          <w:sz w:val="36"/>
        </w:rPr>
        <w:t xml:space="preserve">Fiber </w:t>
      </w:r>
      <w:proofErr w:type="gramStart"/>
      <w:r>
        <w:rPr>
          <w:rFonts w:ascii="Times New Roman" w:hAnsi="Times New Roman"/>
          <w:b/>
          <w:sz w:val="36"/>
        </w:rPr>
        <w:t>To</w:t>
      </w:r>
      <w:proofErr w:type="gramEnd"/>
      <w:r>
        <w:rPr>
          <w:rFonts w:ascii="Times New Roman" w:hAnsi="Times New Roman"/>
          <w:b/>
          <w:sz w:val="36"/>
        </w:rPr>
        <w:t xml:space="preserve"> The Home: </w:t>
      </w:r>
      <w:r w:rsidR="009A5D2F">
        <w:rPr>
          <w:rFonts w:ascii="Times New Roman" w:hAnsi="Times New Roman"/>
          <w:b/>
          <w:sz w:val="36"/>
        </w:rPr>
        <w:t>Copper Retirements in</w:t>
      </w:r>
      <w:r w:rsidR="001C5911">
        <w:rPr>
          <w:rFonts w:ascii="Times New Roman" w:hAnsi="Times New Roman"/>
          <w:b/>
          <w:sz w:val="36"/>
        </w:rPr>
        <w:t xml:space="preserve"> </w:t>
      </w:r>
      <w:r>
        <w:rPr>
          <w:rFonts w:ascii="Times New Roman" w:hAnsi="Times New Roman"/>
          <w:b/>
          <w:sz w:val="36"/>
        </w:rPr>
        <w:t>Florida</w:t>
      </w:r>
      <w:r w:rsidR="00B978C2">
        <w:rPr>
          <w:rFonts w:ascii="Times New Roman" w:hAnsi="Times New Roman"/>
          <w:b/>
          <w:sz w:val="36"/>
        </w:rPr>
        <w:t>.</w:t>
      </w:r>
    </w:p>
    <w:p w:rsidR="009A5D2F" w:rsidRDefault="001C5911" w:rsidP="0067761D">
      <w:pPr>
        <w:pStyle w:val="BodyText"/>
        <w:tabs>
          <w:tab w:val="clear" w:pos="3240"/>
        </w:tabs>
        <w:ind w:left="0" w:firstLine="0"/>
        <w:jc w:val="center"/>
        <w:rPr>
          <w:rFonts w:ascii="Times New Roman" w:hAnsi="Times New Roman"/>
          <w:color w:val="auto"/>
        </w:rPr>
      </w:pPr>
      <w:r>
        <w:rPr>
          <w:rFonts w:ascii="Times New Roman" w:hAnsi="Times New Roman"/>
          <w:b/>
          <w:sz w:val="36"/>
        </w:rPr>
        <w:t xml:space="preserve"> </w:t>
      </w:r>
    </w:p>
    <w:p w:rsidR="009A5D2F" w:rsidRPr="005D5E6C" w:rsidRDefault="009A5D2F">
      <w:pPr>
        <w:tabs>
          <w:tab w:val="left" w:pos="3600"/>
        </w:tabs>
        <w:ind w:left="3600" w:hanging="3600"/>
        <w:rPr>
          <w:rFonts w:ascii="Times New Roman" w:hAnsi="Times New Roman"/>
          <w:szCs w:val="24"/>
        </w:rPr>
      </w:pPr>
      <w:r>
        <w:rPr>
          <w:rFonts w:ascii="Times New Roman" w:hAnsi="Times New Roman"/>
          <w:b/>
          <w:sz w:val="28"/>
        </w:rPr>
        <w:t>First Implementation Date:</w:t>
      </w:r>
      <w:r>
        <w:rPr>
          <w:rFonts w:ascii="Times New Roman" w:hAnsi="Times New Roman"/>
          <w:b/>
          <w:sz w:val="28"/>
        </w:rPr>
        <w:tab/>
      </w:r>
      <w:r w:rsidR="005654FD">
        <w:rPr>
          <w:rFonts w:ascii="Times New Roman" w:hAnsi="Times New Roman"/>
          <w:b/>
          <w:i/>
          <w:sz w:val="28"/>
        </w:rPr>
        <w:t>April</w:t>
      </w:r>
      <w:r w:rsidR="00FE24B0">
        <w:rPr>
          <w:rFonts w:ascii="Times New Roman" w:hAnsi="Times New Roman"/>
          <w:b/>
          <w:i/>
          <w:sz w:val="28"/>
        </w:rPr>
        <w:t xml:space="preserve"> 30, 2017</w:t>
      </w:r>
    </w:p>
    <w:p w:rsidR="009A5D2F" w:rsidRPr="00AE5D8E" w:rsidRDefault="009A5D2F">
      <w:pPr>
        <w:pStyle w:val="Heading7"/>
        <w:tabs>
          <w:tab w:val="left" w:pos="3600"/>
        </w:tabs>
        <w:rPr>
          <w:szCs w:val="28"/>
        </w:rPr>
      </w:pPr>
      <w:r w:rsidRPr="00AE5D8E">
        <w:rPr>
          <w:szCs w:val="28"/>
        </w:rPr>
        <w:t>Original Date Posted:</w:t>
      </w:r>
      <w:r w:rsidRPr="00AE5D8E">
        <w:rPr>
          <w:szCs w:val="28"/>
        </w:rPr>
        <w:tab/>
      </w:r>
      <w:r w:rsidR="00883E52">
        <w:rPr>
          <w:i/>
          <w:szCs w:val="28"/>
        </w:rPr>
        <w:t>June 27</w:t>
      </w:r>
      <w:r w:rsidR="000C48EC" w:rsidRPr="00AE5D8E">
        <w:rPr>
          <w:i/>
          <w:szCs w:val="28"/>
        </w:rPr>
        <w:t xml:space="preserve">, </w:t>
      </w:r>
      <w:r w:rsidR="008B024B" w:rsidRPr="00AE5D8E">
        <w:rPr>
          <w:i/>
          <w:szCs w:val="28"/>
        </w:rPr>
        <w:t>201</w:t>
      </w:r>
      <w:r w:rsidR="0056171D">
        <w:rPr>
          <w:i/>
          <w:szCs w:val="28"/>
        </w:rPr>
        <w:t>6</w:t>
      </w:r>
    </w:p>
    <w:p w:rsidR="009A5D2F" w:rsidRPr="005D5E6C" w:rsidRDefault="009A5D2F">
      <w:pPr>
        <w:ind w:left="2880" w:hanging="2880"/>
        <w:rPr>
          <w:rFonts w:ascii="Times New Roman" w:hAnsi="Times New Roman"/>
          <w:b/>
          <w:sz w:val="20"/>
        </w:rPr>
      </w:pPr>
    </w:p>
    <w:p w:rsidR="009A5D2F" w:rsidRDefault="009A5D2F">
      <w:pPr>
        <w:ind w:left="2880" w:hanging="2880"/>
        <w:rPr>
          <w:rFonts w:ascii="Times New Roman" w:hAnsi="Times New Roman"/>
          <w:color w:val="333333"/>
          <w:sz w:val="20"/>
        </w:rPr>
      </w:pPr>
      <w:r>
        <w:rPr>
          <w:rFonts w:ascii="Times New Roman" w:hAnsi="Times New Roman"/>
          <w:b/>
          <w:sz w:val="20"/>
        </w:rPr>
        <w:t>Summary:</w:t>
      </w:r>
      <w:r>
        <w:rPr>
          <w:rFonts w:ascii="Times New Roman" w:hAnsi="Times New Roman"/>
          <w:sz w:val="20"/>
        </w:rPr>
        <w:tab/>
      </w:r>
      <w:r>
        <w:rPr>
          <w:rFonts w:ascii="Times New Roman" w:hAnsi="Times New Roman"/>
          <w:color w:val="333333"/>
          <w:sz w:val="20"/>
        </w:rPr>
        <w:t>Copper Retirements are necessary to respond to various factors in the Outside Plant, including road construction, maintenance problems, and growth accommodation.  Replacement cables may be either copper or fiber.  Specific information will be provided with each disclosure.</w:t>
      </w:r>
    </w:p>
    <w:p w:rsidR="009A5D2F" w:rsidRDefault="009A5D2F">
      <w:pPr>
        <w:ind w:left="2880" w:hanging="2880"/>
        <w:rPr>
          <w:rFonts w:ascii="Times New Roman" w:hAnsi="Times New Roman"/>
          <w:sz w:val="20"/>
        </w:rPr>
      </w:pPr>
    </w:p>
    <w:p w:rsidR="009A5D2F" w:rsidRDefault="009A5D2F">
      <w:pPr>
        <w:pStyle w:val="bodytext2frontcover"/>
        <w:spacing w:line="240" w:lineRule="auto"/>
        <w:ind w:left="2880" w:hanging="2880"/>
      </w:pPr>
      <w:r>
        <w:rPr>
          <w:rFonts w:ascii="Times New Roman" w:hAnsi="Times New Roman"/>
          <w:b/>
        </w:rPr>
        <w:t>Locations, Timing of</w:t>
      </w:r>
      <w:r>
        <w:t xml:space="preserve"> </w:t>
      </w:r>
    </w:p>
    <w:p w:rsidR="009A5D2F" w:rsidRDefault="009A5D2F">
      <w:pPr>
        <w:pStyle w:val="bodytext2frontcover"/>
        <w:spacing w:line="240" w:lineRule="auto"/>
        <w:ind w:left="2880" w:hanging="2880"/>
        <w:rPr>
          <w:b/>
        </w:rPr>
      </w:pPr>
      <w:r>
        <w:rPr>
          <w:rFonts w:ascii="Times New Roman" w:hAnsi="Times New Roman"/>
          <w:b/>
        </w:rPr>
        <w:t>Deployments &amp;</w:t>
      </w:r>
      <w:r>
        <w:t xml:space="preserve"> </w:t>
      </w:r>
      <w:r>
        <w:rPr>
          <w:b/>
        </w:rPr>
        <w:t xml:space="preserve">Interface </w:t>
      </w:r>
    </w:p>
    <w:p w:rsidR="009A5D2F" w:rsidRDefault="009A5D2F">
      <w:pPr>
        <w:pStyle w:val="bodytext2frontcover"/>
        <w:spacing w:line="240" w:lineRule="auto"/>
        <w:ind w:left="2880" w:hanging="2880"/>
      </w:pPr>
      <w:r>
        <w:rPr>
          <w:b/>
        </w:rPr>
        <w:t xml:space="preserve">Requirements:  </w:t>
      </w:r>
      <w:r>
        <w:rPr>
          <w:b/>
        </w:rPr>
        <w:tab/>
      </w:r>
      <w:r>
        <w:t>The following gives additional details on the copper retirement(s):</w:t>
      </w:r>
      <w:r>
        <w:tab/>
      </w:r>
    </w:p>
    <w:p w:rsidR="009A5D2F" w:rsidRDefault="009A5D2F">
      <w:pPr>
        <w:ind w:left="2880" w:hanging="2880"/>
        <w:rPr>
          <w:rFonts w:ascii="Times New Roman" w:hAnsi="Times New Roman"/>
          <w:sz w:val="20"/>
        </w:rPr>
      </w:pPr>
    </w:p>
    <w:tbl>
      <w:tblPr>
        <w:tblW w:w="4748" w:type="pct"/>
        <w:tblLayout w:type="fixed"/>
        <w:tblLook w:val="01E0"/>
      </w:tblPr>
      <w:tblGrid>
        <w:gridCol w:w="917"/>
        <w:gridCol w:w="1704"/>
        <w:gridCol w:w="1765"/>
        <w:gridCol w:w="2892"/>
        <w:gridCol w:w="1455"/>
        <w:gridCol w:w="5146"/>
      </w:tblGrid>
      <w:tr w:rsidR="00AB04D4" w:rsidRPr="00495434" w:rsidTr="00ED33E1">
        <w:trPr>
          <w:cantSplit/>
          <w:trHeight w:val="1134"/>
          <w:tblHeader/>
        </w:trPr>
        <w:tc>
          <w:tcPr>
            <w:tcW w:w="330"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STATE</w:t>
            </w:r>
          </w:p>
        </w:tc>
        <w:tc>
          <w:tcPr>
            <w:tcW w:w="61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smartTag w:uri="urn:schemas-microsoft-com:office:smarttags" w:element="place">
              <w:smartTag w:uri="urn:schemas-microsoft-com:office:smarttags" w:element="PlaceName">
                <w:r w:rsidRPr="00495434">
                  <w:rPr>
                    <w:rFonts w:ascii="Times New Roman" w:hAnsi="Times New Roman"/>
                    <w:b/>
                    <w:bCs/>
                    <w:sz w:val="20"/>
                  </w:rPr>
                  <w:t>WIRE</w:t>
                </w:r>
              </w:smartTag>
              <w:r w:rsidRPr="00495434">
                <w:rPr>
                  <w:rFonts w:ascii="Times New Roman" w:hAnsi="Times New Roman"/>
                  <w:b/>
                  <w:bCs/>
                  <w:sz w:val="20"/>
                </w:rPr>
                <w:t xml:space="preserve"> </w:t>
              </w:r>
              <w:smartTag w:uri="urn:schemas-microsoft-com:office:smarttags" w:element="PlaceType">
                <w:r w:rsidRPr="00495434">
                  <w:rPr>
                    <w:rFonts w:ascii="Times New Roman" w:hAnsi="Times New Roman"/>
                    <w:b/>
                    <w:bCs/>
                    <w:sz w:val="20"/>
                  </w:rPr>
                  <w:t>CENTER</w:t>
                </w:r>
              </w:smartTag>
            </w:smartTag>
          </w:p>
        </w:tc>
        <w:tc>
          <w:tcPr>
            <w:tcW w:w="636"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PLANNED COMPLETION  OR RETIREMENT DATE</w:t>
            </w:r>
          </w:p>
        </w:tc>
        <w:tc>
          <w:tcPr>
            <w:tcW w:w="1042"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sz w:val="20"/>
              </w:rPr>
            </w:pPr>
            <w:r w:rsidRPr="00495434">
              <w:rPr>
                <w:rFonts w:ascii="Times New Roman" w:hAnsi="Times New Roman"/>
                <w:b/>
                <w:bCs/>
                <w:sz w:val="20"/>
              </w:rPr>
              <w:t>DA (s)</w:t>
            </w:r>
          </w:p>
        </w:tc>
        <w:tc>
          <w:tcPr>
            <w:tcW w:w="52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Job #</w:t>
            </w:r>
          </w:p>
        </w:tc>
        <w:tc>
          <w:tcPr>
            <w:tcW w:w="1854" w:type="pct"/>
            <w:tcBorders>
              <w:top w:val="single" w:sz="4" w:space="0" w:color="auto"/>
              <w:left w:val="single" w:sz="4" w:space="0" w:color="auto"/>
              <w:bottom w:val="single" w:sz="4" w:space="0" w:color="auto"/>
              <w:right w:val="single" w:sz="4" w:space="0" w:color="auto"/>
            </w:tcBorders>
            <w:vAlign w:val="bottom"/>
          </w:tcPr>
          <w:p w:rsidR="00AB04D4" w:rsidRPr="00495434" w:rsidRDefault="00AB04D4" w:rsidP="00282E33">
            <w:pPr>
              <w:jc w:val="center"/>
              <w:rPr>
                <w:rFonts w:ascii="Times New Roman" w:hAnsi="Times New Roman"/>
                <w:b/>
                <w:bCs/>
                <w:sz w:val="20"/>
              </w:rPr>
            </w:pPr>
            <w:r w:rsidRPr="00495434">
              <w:rPr>
                <w:rFonts w:ascii="Times New Roman" w:hAnsi="Times New Roman"/>
                <w:b/>
                <w:bCs/>
                <w:sz w:val="20"/>
              </w:rPr>
              <w:t>Replacing</w:t>
            </w:r>
          </w:p>
        </w:tc>
      </w:tr>
      <w:tr w:rsidR="00AB04D4" w:rsidRPr="00495434" w:rsidTr="00ED33E1">
        <w:trPr>
          <w:cantSplit/>
          <w:trHeight w:val="2195"/>
        </w:trPr>
        <w:tc>
          <w:tcPr>
            <w:tcW w:w="330" w:type="pct"/>
            <w:tcBorders>
              <w:top w:val="single" w:sz="4" w:space="0" w:color="auto"/>
              <w:left w:val="single" w:sz="4" w:space="0" w:color="auto"/>
              <w:bottom w:val="single" w:sz="4" w:space="0" w:color="auto"/>
              <w:right w:val="single" w:sz="4" w:space="0" w:color="auto"/>
            </w:tcBorders>
          </w:tcPr>
          <w:p w:rsidR="00AB04D4" w:rsidRDefault="00153A02" w:rsidP="00282E33">
            <w:pPr>
              <w:rPr>
                <w:rFonts w:ascii="Times New Roman" w:hAnsi="Times New Roman"/>
                <w:szCs w:val="24"/>
              </w:rPr>
            </w:pPr>
            <w:r>
              <w:rPr>
                <w:rFonts w:ascii="Times New Roman" w:hAnsi="Times New Roman"/>
                <w:szCs w:val="24"/>
              </w:rPr>
              <w:t>FL</w:t>
            </w:r>
          </w:p>
        </w:tc>
        <w:tc>
          <w:tcPr>
            <w:tcW w:w="614" w:type="pct"/>
            <w:tcBorders>
              <w:top w:val="single" w:sz="4" w:space="0" w:color="auto"/>
              <w:left w:val="single" w:sz="4" w:space="0" w:color="auto"/>
              <w:bottom w:val="single" w:sz="4" w:space="0" w:color="auto"/>
              <w:right w:val="single" w:sz="4" w:space="0" w:color="auto"/>
            </w:tcBorders>
          </w:tcPr>
          <w:p w:rsidR="00333FDA" w:rsidRDefault="009B6F63" w:rsidP="00333FDA">
            <w:pPr>
              <w:rPr>
                <w:rFonts w:ascii="Times New Roman" w:hAnsi="Times New Roman"/>
                <w:szCs w:val="24"/>
              </w:rPr>
            </w:pPr>
            <w:r>
              <w:rPr>
                <w:rFonts w:ascii="Times New Roman" w:hAnsi="Times New Roman"/>
                <w:szCs w:val="24"/>
              </w:rPr>
              <w:t>Fort Myers</w:t>
            </w:r>
          </w:p>
          <w:p w:rsidR="00751276" w:rsidRPr="00B94DB6" w:rsidRDefault="009B6F63" w:rsidP="00333FDA">
            <w:pPr>
              <w:rPr>
                <w:rFonts w:ascii="Times New Roman" w:hAnsi="Times New Roman"/>
                <w:szCs w:val="24"/>
              </w:rPr>
            </w:pPr>
            <w:r>
              <w:rPr>
                <w:rFonts w:ascii="Times New Roman" w:hAnsi="Times New Roman"/>
                <w:szCs w:val="24"/>
              </w:rPr>
              <w:t>FTMBFLXA</w:t>
            </w:r>
          </w:p>
        </w:tc>
        <w:tc>
          <w:tcPr>
            <w:tcW w:w="636" w:type="pct"/>
            <w:tcBorders>
              <w:top w:val="single" w:sz="4" w:space="0" w:color="auto"/>
              <w:left w:val="single" w:sz="4" w:space="0" w:color="auto"/>
              <w:bottom w:val="single" w:sz="4" w:space="0" w:color="auto"/>
              <w:right w:val="single" w:sz="4" w:space="0" w:color="auto"/>
            </w:tcBorders>
          </w:tcPr>
          <w:p w:rsidR="00AB04D4" w:rsidRDefault="005654FD" w:rsidP="00630E22">
            <w:pPr>
              <w:rPr>
                <w:rFonts w:ascii="Times New Roman" w:hAnsi="Times New Roman"/>
                <w:szCs w:val="24"/>
              </w:rPr>
            </w:pPr>
            <w:r>
              <w:rPr>
                <w:rFonts w:ascii="Times New Roman" w:hAnsi="Times New Roman"/>
                <w:szCs w:val="24"/>
              </w:rPr>
              <w:t>4</w:t>
            </w:r>
            <w:r w:rsidR="00FE24B0">
              <w:rPr>
                <w:rFonts w:ascii="Times New Roman" w:hAnsi="Times New Roman"/>
                <w:szCs w:val="24"/>
              </w:rPr>
              <w:t>-30-2017</w:t>
            </w:r>
          </w:p>
        </w:tc>
        <w:tc>
          <w:tcPr>
            <w:tcW w:w="1042" w:type="pct"/>
            <w:tcBorders>
              <w:top w:val="single" w:sz="4" w:space="0" w:color="auto"/>
              <w:left w:val="single" w:sz="4" w:space="0" w:color="auto"/>
              <w:bottom w:val="single" w:sz="4" w:space="0" w:color="auto"/>
              <w:right w:val="single" w:sz="4" w:space="0" w:color="auto"/>
            </w:tcBorders>
          </w:tcPr>
          <w:p w:rsidR="00AB04D4" w:rsidRDefault="00153A02" w:rsidP="00282E33">
            <w:pPr>
              <w:rPr>
                <w:rFonts w:ascii="Times New Roman" w:hAnsi="Times New Roman"/>
                <w:szCs w:val="24"/>
              </w:rPr>
            </w:pPr>
            <w:r>
              <w:rPr>
                <w:rFonts w:ascii="Times New Roman" w:hAnsi="Times New Roman"/>
                <w:szCs w:val="24"/>
              </w:rPr>
              <w:t>N/A</w:t>
            </w:r>
          </w:p>
          <w:p w:rsidR="009B6F63" w:rsidRDefault="009B6F63" w:rsidP="00282E33">
            <w:pPr>
              <w:rPr>
                <w:rFonts w:ascii="Times New Roman" w:hAnsi="Times New Roman"/>
                <w:szCs w:val="24"/>
              </w:rPr>
            </w:pPr>
            <w:r>
              <w:rPr>
                <w:rFonts w:ascii="Times New Roman" w:hAnsi="Times New Roman"/>
                <w:szCs w:val="24"/>
              </w:rPr>
              <w:t>N/A</w:t>
            </w:r>
          </w:p>
          <w:p w:rsidR="009B6F63" w:rsidRPr="00B94DB6" w:rsidRDefault="009B6F63" w:rsidP="00282E33">
            <w:pPr>
              <w:rPr>
                <w:rFonts w:ascii="Times New Roman" w:hAnsi="Times New Roman"/>
                <w:szCs w:val="24"/>
              </w:rPr>
            </w:pPr>
            <w:r>
              <w:rPr>
                <w:rFonts w:ascii="Times New Roman" w:hAnsi="Times New Roman"/>
                <w:szCs w:val="24"/>
              </w:rPr>
              <w:t>N/A</w:t>
            </w:r>
          </w:p>
        </w:tc>
        <w:tc>
          <w:tcPr>
            <w:tcW w:w="524" w:type="pct"/>
            <w:tcBorders>
              <w:top w:val="single" w:sz="4" w:space="0" w:color="auto"/>
              <w:left w:val="single" w:sz="4" w:space="0" w:color="auto"/>
              <w:bottom w:val="single" w:sz="4" w:space="0" w:color="auto"/>
              <w:right w:val="single" w:sz="4" w:space="0" w:color="auto"/>
            </w:tcBorders>
          </w:tcPr>
          <w:p w:rsidR="007F302F" w:rsidRDefault="00153A02" w:rsidP="00AB04D4">
            <w:pPr>
              <w:rPr>
                <w:rFonts w:ascii="Times New Roman" w:hAnsi="Times New Roman"/>
                <w:szCs w:val="24"/>
              </w:rPr>
            </w:pPr>
            <w:r>
              <w:rPr>
                <w:rFonts w:ascii="Times New Roman" w:hAnsi="Times New Roman"/>
                <w:szCs w:val="24"/>
              </w:rPr>
              <w:t>E.773066</w:t>
            </w:r>
          </w:p>
          <w:p w:rsidR="00AB04D4" w:rsidRDefault="009B6F63" w:rsidP="00282E33">
            <w:pPr>
              <w:rPr>
                <w:rFonts w:ascii="Times New Roman" w:hAnsi="Times New Roman"/>
                <w:szCs w:val="24"/>
              </w:rPr>
            </w:pPr>
            <w:r>
              <w:rPr>
                <w:rFonts w:ascii="Times New Roman" w:hAnsi="Times New Roman"/>
                <w:szCs w:val="24"/>
              </w:rPr>
              <w:t>E.772643</w:t>
            </w:r>
          </w:p>
          <w:p w:rsidR="009B6F63" w:rsidRPr="00B94DB6" w:rsidRDefault="009B6F63" w:rsidP="00282E33">
            <w:pPr>
              <w:rPr>
                <w:rFonts w:ascii="Times New Roman" w:hAnsi="Times New Roman"/>
                <w:szCs w:val="24"/>
              </w:rPr>
            </w:pPr>
            <w:r>
              <w:rPr>
                <w:rFonts w:ascii="Times New Roman" w:hAnsi="Times New Roman"/>
                <w:szCs w:val="24"/>
              </w:rPr>
              <w:t>E.772641</w:t>
            </w:r>
          </w:p>
        </w:tc>
        <w:tc>
          <w:tcPr>
            <w:tcW w:w="1854" w:type="pct"/>
            <w:tcBorders>
              <w:top w:val="single" w:sz="4" w:space="0" w:color="auto"/>
              <w:left w:val="single" w:sz="4" w:space="0" w:color="auto"/>
              <w:bottom w:val="single" w:sz="4" w:space="0" w:color="auto"/>
              <w:right w:val="single" w:sz="4" w:space="0" w:color="auto"/>
            </w:tcBorders>
          </w:tcPr>
          <w:p w:rsidR="009B6F63" w:rsidRDefault="009B6F63" w:rsidP="009B6F63">
            <w:pPr>
              <w:autoSpaceDE w:val="0"/>
              <w:autoSpaceDN w:val="0"/>
              <w:adjustRightInd w:val="0"/>
              <w:rPr>
                <w:rFonts w:ascii="Times New Roman" w:hAnsi="Times New Roman"/>
                <w:color w:val="000000"/>
                <w:szCs w:val="24"/>
              </w:rPr>
            </w:pPr>
            <w:r>
              <w:rPr>
                <w:rFonts w:ascii="Times New Roman" w:hAnsi="Times New Roman"/>
                <w:noProof/>
                <w:szCs w:val="24"/>
              </w:rPr>
              <w:t>Growth in the area requires CenturyLink to install Fiber Based Access to its customer.</w:t>
            </w:r>
            <w:r>
              <w:rPr>
                <w:rFonts w:ascii="Times New Roman" w:hAnsi="Times New Roman"/>
                <w:szCs w:val="24"/>
              </w:rPr>
              <w:t xml:space="preserve"> The copper loops will be replaced by fiber loops as customers migrate to higher speed Broadband Internet Access (BIA). </w:t>
            </w:r>
            <w:r>
              <w:rPr>
                <w:rFonts w:ascii="Times New Roman" w:hAnsi="Times New Roman"/>
                <w:color w:val="000000"/>
                <w:szCs w:val="24"/>
              </w:rPr>
              <w:t>Unbundled Copper Loops may not be available to an individual address after the planned completion/retirement date.</w:t>
            </w:r>
          </w:p>
          <w:p w:rsidR="009B6F63" w:rsidRDefault="009B6F63" w:rsidP="009B6F63">
            <w:pPr>
              <w:autoSpaceDE w:val="0"/>
              <w:autoSpaceDN w:val="0"/>
              <w:adjustRightInd w:val="0"/>
              <w:rPr>
                <w:rFonts w:ascii="Times New Roman" w:hAnsi="Times New Roman"/>
                <w:color w:val="000000"/>
                <w:szCs w:val="24"/>
              </w:rPr>
            </w:pPr>
          </w:p>
          <w:p w:rsidR="00AB04D4" w:rsidRDefault="009B6F63" w:rsidP="009B6F63">
            <w:pPr>
              <w:autoSpaceDE w:val="0"/>
              <w:autoSpaceDN w:val="0"/>
              <w:adjustRightInd w:val="0"/>
              <w:rPr>
                <w:rFonts w:ascii="Times New Roman" w:hAnsi="Times New Roman"/>
                <w:szCs w:val="24"/>
              </w:rPr>
            </w:pPr>
            <w:r>
              <w:rPr>
                <w:rFonts w:ascii="Times New Roman" w:hAnsi="Times New Roman"/>
                <w:color w:val="000000"/>
                <w:szCs w:val="24"/>
              </w:rPr>
              <w:t>This is Fiber-To-The Home (FTTH) overlay architecture.</w:t>
            </w:r>
          </w:p>
        </w:tc>
      </w:tr>
    </w:tbl>
    <w:p w:rsidR="00060E94" w:rsidRDefault="00060E94" w:rsidP="00AE00F6">
      <w:pPr>
        <w:rPr>
          <w:rFonts w:ascii="Times New Roman" w:hAnsi="Times New Roman"/>
          <w:b/>
          <w:sz w:val="20"/>
        </w:rPr>
      </w:pPr>
    </w:p>
    <w:p w:rsidR="00060E94" w:rsidRDefault="00060E94">
      <w:pPr>
        <w:ind w:left="2880" w:hanging="2880"/>
        <w:rPr>
          <w:rFonts w:ascii="Times New Roman" w:hAnsi="Times New Roman"/>
          <w:b/>
          <w:sz w:val="20"/>
        </w:rPr>
      </w:pPr>
    </w:p>
    <w:p w:rsidR="00060E94" w:rsidRDefault="00060E94">
      <w:pPr>
        <w:ind w:left="2880" w:hanging="2880"/>
        <w:rPr>
          <w:rFonts w:ascii="Times New Roman" w:hAnsi="Times New Roman"/>
          <w:b/>
          <w:sz w:val="20"/>
        </w:rPr>
      </w:pPr>
    </w:p>
    <w:p w:rsidR="009A5D2F" w:rsidRDefault="009A5D2F">
      <w:pPr>
        <w:ind w:left="2880" w:hanging="2880"/>
        <w:rPr>
          <w:rFonts w:ascii="Times New Roman" w:hAnsi="Times New Roman"/>
          <w:sz w:val="20"/>
        </w:rPr>
      </w:pPr>
      <w:r>
        <w:rPr>
          <w:rFonts w:ascii="Times New Roman" w:hAnsi="Times New Roman"/>
          <w:b/>
          <w:sz w:val="20"/>
        </w:rPr>
        <w:lastRenderedPageBreak/>
        <w:t>Additional Information:</w:t>
      </w:r>
      <w:r>
        <w:t xml:space="preserve"> </w:t>
      </w:r>
      <w:r>
        <w:tab/>
      </w:r>
      <w:r>
        <w:rPr>
          <w:rFonts w:ascii="Times New Roman" w:hAnsi="Times New Roman"/>
          <w:sz w:val="20"/>
        </w:rPr>
        <w:t xml:space="preserve">Any </w:t>
      </w:r>
      <w:r w:rsidR="00FE24B0">
        <w:rPr>
          <w:rFonts w:ascii="Times New Roman" w:hAnsi="Times New Roman"/>
          <w:sz w:val="20"/>
        </w:rPr>
        <w:t>person</w:t>
      </w:r>
      <w:r>
        <w:rPr>
          <w:rFonts w:ascii="Times New Roman" w:hAnsi="Times New Roman"/>
          <w:sz w:val="20"/>
        </w:rPr>
        <w:t xml:space="preserve"> desiring additional technical information in conjunction with this Disclosure can contact:</w:t>
      </w:r>
    </w:p>
    <w:p w:rsidR="009A5D2F" w:rsidRDefault="009A5D2F">
      <w:pPr>
        <w:rPr>
          <w:rFonts w:ascii="Times New Roman" w:hAnsi="Times New Roman"/>
          <w:sz w:val="20"/>
        </w:rPr>
      </w:pPr>
    </w:p>
    <w:p w:rsidR="009A5D2F" w:rsidRDefault="00485CED">
      <w:pPr>
        <w:ind w:left="2880"/>
        <w:rPr>
          <w:rFonts w:ascii="Times New Roman" w:hAnsi="Times New Roman"/>
          <w:snapToGrid w:val="0"/>
          <w:sz w:val="20"/>
        </w:rPr>
      </w:pPr>
      <w:r>
        <w:rPr>
          <w:rFonts w:ascii="Times New Roman" w:hAnsi="Times New Roman"/>
          <w:snapToGrid w:val="0"/>
          <w:sz w:val="20"/>
        </w:rPr>
        <w:t>Abdennaceur Boudhaouia</w:t>
      </w:r>
    </w:p>
    <w:p w:rsidR="009A5D2F" w:rsidRDefault="009A5D2F">
      <w:pPr>
        <w:ind w:left="2880"/>
        <w:rPr>
          <w:rFonts w:ascii="Times New Roman" w:hAnsi="Times New Roman"/>
          <w:snapToGrid w:val="0"/>
          <w:sz w:val="20"/>
        </w:rPr>
      </w:pPr>
      <w:r w:rsidRPr="00A530F3">
        <w:rPr>
          <w:rFonts w:ascii="Times New Roman" w:hAnsi="Times New Roman"/>
          <w:snapToGrid w:val="0"/>
          <w:sz w:val="20"/>
        </w:rPr>
        <w:t>Regulatory Compliance</w:t>
      </w:r>
      <w:r>
        <w:rPr>
          <w:rFonts w:ascii="Times New Roman" w:hAnsi="Times New Roman"/>
          <w:snapToGrid w:val="0"/>
          <w:sz w:val="20"/>
        </w:rPr>
        <w:t xml:space="preserve"> </w:t>
      </w:r>
      <w:r w:rsidR="00E27900">
        <w:rPr>
          <w:rFonts w:ascii="Times New Roman" w:hAnsi="Times New Roman"/>
          <w:snapToGrid w:val="0"/>
          <w:sz w:val="20"/>
        </w:rPr>
        <w:t>Director</w:t>
      </w:r>
    </w:p>
    <w:p w:rsidR="009A5D2F" w:rsidRDefault="00485CED">
      <w:pPr>
        <w:ind w:left="2880"/>
        <w:rPr>
          <w:rFonts w:ascii="Times New Roman" w:hAnsi="Times New Roman"/>
          <w:snapToGrid w:val="0"/>
          <w:sz w:val="20"/>
        </w:rPr>
      </w:pPr>
      <w:r>
        <w:rPr>
          <w:rFonts w:ascii="Times New Roman" w:hAnsi="Times New Roman"/>
          <w:snapToGrid w:val="0"/>
          <w:sz w:val="20"/>
        </w:rPr>
        <w:t>303-707-8561</w:t>
      </w:r>
    </w:p>
    <w:p w:rsidR="009A5D2F" w:rsidRDefault="00541B4F">
      <w:pPr>
        <w:ind w:left="2880"/>
        <w:rPr>
          <w:rFonts w:ascii="Times New Roman" w:hAnsi="Times New Roman"/>
          <w:snapToGrid w:val="0"/>
          <w:sz w:val="20"/>
        </w:rPr>
      </w:pPr>
      <w:hyperlink r:id="rId10" w:history="1">
        <w:r w:rsidR="00485CED">
          <w:rPr>
            <w:rStyle w:val="Hyperlink"/>
            <w:rFonts w:ascii="Times New Roman" w:hAnsi="Times New Roman"/>
            <w:snapToGrid w:val="0"/>
            <w:sz w:val="20"/>
          </w:rPr>
          <w:t>Jamal.Boudhaouia@CenturyLink.com</w:t>
        </w:r>
      </w:hyperlink>
    </w:p>
    <w:p w:rsidR="009A5D2F" w:rsidRDefault="009A5D2F">
      <w:pPr>
        <w:ind w:left="2880"/>
        <w:rPr>
          <w:rFonts w:ascii="Times New Roman" w:hAnsi="Times New Roman"/>
          <w:snapToGrid w:val="0"/>
          <w:sz w:val="20"/>
        </w:rPr>
      </w:pPr>
    </w:p>
    <w:p w:rsidR="009A5D2F" w:rsidRDefault="009A5D2F">
      <w:pPr>
        <w:ind w:left="2880"/>
        <w:rPr>
          <w:snapToGrid w:val="0"/>
        </w:rPr>
      </w:pPr>
    </w:p>
    <w:sectPr w:rsidR="009A5D2F" w:rsidSect="00A530F3">
      <w:headerReference w:type="default" r:id="rId11"/>
      <w:pgSz w:w="15840" w:h="12240" w:orient="landscape"/>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38" w:rsidRDefault="00ED3B38">
      <w:r>
        <w:separator/>
      </w:r>
    </w:p>
  </w:endnote>
  <w:endnote w:type="continuationSeparator" w:id="0">
    <w:p w:rsidR="00ED3B38" w:rsidRDefault="00ED3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eawood Book">
    <w:altName w:val="Times New Roman"/>
    <w:panose1 w:val="00000000000000000000"/>
    <w:charset w:val="4D"/>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38" w:rsidRDefault="00ED3B38">
      <w:r>
        <w:separator/>
      </w:r>
    </w:p>
  </w:footnote>
  <w:footnote w:type="continuationSeparator" w:id="0">
    <w:p w:rsidR="00ED3B38" w:rsidRDefault="00ED3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2F" w:rsidRDefault="009A5D2F">
    <w:pPr>
      <w:pStyle w:val="Header"/>
      <w:tabs>
        <w:tab w:val="clear" w:pos="8640"/>
        <w:tab w:val="right" w:pos="7290"/>
        <w:tab w:val="right" w:pos="10530"/>
      </w:tabs>
      <w:ind w:right="180"/>
      <w:rPr>
        <w:b/>
      </w:rPr>
    </w:pPr>
  </w:p>
  <w:p w:rsidR="009A5D2F" w:rsidRDefault="009A5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DB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
    <w:nsid w:val="083461AC"/>
    <w:multiLevelType w:val="hybridMultilevel"/>
    <w:tmpl w:val="A184EC46"/>
    <w:lvl w:ilvl="0" w:tplc="1076CC46">
      <w:start w:val="1"/>
      <w:numFmt w:val="decimal"/>
      <w:lvlText w:val="%1."/>
      <w:lvlJc w:val="left"/>
      <w:pPr>
        <w:tabs>
          <w:tab w:val="num" w:pos="3960"/>
        </w:tabs>
        <w:ind w:left="3960" w:hanging="360"/>
      </w:pPr>
      <w:rPr>
        <w:rFonts w:cs="Times New Roman"/>
      </w:rPr>
    </w:lvl>
    <w:lvl w:ilvl="1" w:tplc="3BCA09D2" w:tentative="1">
      <w:start w:val="1"/>
      <w:numFmt w:val="lowerLetter"/>
      <w:lvlText w:val="%2."/>
      <w:lvlJc w:val="left"/>
      <w:pPr>
        <w:tabs>
          <w:tab w:val="num" w:pos="4680"/>
        </w:tabs>
        <w:ind w:left="4680" w:hanging="360"/>
      </w:pPr>
      <w:rPr>
        <w:rFonts w:cs="Times New Roman"/>
      </w:rPr>
    </w:lvl>
    <w:lvl w:ilvl="2" w:tplc="300E04B0" w:tentative="1">
      <w:start w:val="1"/>
      <w:numFmt w:val="lowerRoman"/>
      <w:lvlText w:val="%3."/>
      <w:lvlJc w:val="right"/>
      <w:pPr>
        <w:tabs>
          <w:tab w:val="num" w:pos="5400"/>
        </w:tabs>
        <w:ind w:left="5400" w:hanging="180"/>
      </w:pPr>
      <w:rPr>
        <w:rFonts w:cs="Times New Roman"/>
      </w:rPr>
    </w:lvl>
    <w:lvl w:ilvl="3" w:tplc="2C3C6A86" w:tentative="1">
      <w:start w:val="1"/>
      <w:numFmt w:val="decimal"/>
      <w:lvlText w:val="%4."/>
      <w:lvlJc w:val="left"/>
      <w:pPr>
        <w:tabs>
          <w:tab w:val="num" w:pos="6120"/>
        </w:tabs>
        <w:ind w:left="6120" w:hanging="360"/>
      </w:pPr>
      <w:rPr>
        <w:rFonts w:cs="Times New Roman"/>
      </w:rPr>
    </w:lvl>
    <w:lvl w:ilvl="4" w:tplc="2220AB6E" w:tentative="1">
      <w:start w:val="1"/>
      <w:numFmt w:val="lowerLetter"/>
      <w:lvlText w:val="%5."/>
      <w:lvlJc w:val="left"/>
      <w:pPr>
        <w:tabs>
          <w:tab w:val="num" w:pos="6840"/>
        </w:tabs>
        <w:ind w:left="6840" w:hanging="360"/>
      </w:pPr>
      <w:rPr>
        <w:rFonts w:cs="Times New Roman"/>
      </w:rPr>
    </w:lvl>
    <w:lvl w:ilvl="5" w:tplc="17CC433C" w:tentative="1">
      <w:start w:val="1"/>
      <w:numFmt w:val="lowerRoman"/>
      <w:lvlText w:val="%6."/>
      <w:lvlJc w:val="right"/>
      <w:pPr>
        <w:tabs>
          <w:tab w:val="num" w:pos="7560"/>
        </w:tabs>
        <w:ind w:left="7560" w:hanging="180"/>
      </w:pPr>
      <w:rPr>
        <w:rFonts w:cs="Times New Roman"/>
      </w:rPr>
    </w:lvl>
    <w:lvl w:ilvl="6" w:tplc="A63246D8" w:tentative="1">
      <w:start w:val="1"/>
      <w:numFmt w:val="decimal"/>
      <w:lvlText w:val="%7."/>
      <w:lvlJc w:val="left"/>
      <w:pPr>
        <w:tabs>
          <w:tab w:val="num" w:pos="8280"/>
        </w:tabs>
        <w:ind w:left="8280" w:hanging="360"/>
      </w:pPr>
      <w:rPr>
        <w:rFonts w:cs="Times New Roman"/>
      </w:rPr>
    </w:lvl>
    <w:lvl w:ilvl="7" w:tplc="4148E376" w:tentative="1">
      <w:start w:val="1"/>
      <w:numFmt w:val="lowerLetter"/>
      <w:lvlText w:val="%8."/>
      <w:lvlJc w:val="left"/>
      <w:pPr>
        <w:tabs>
          <w:tab w:val="num" w:pos="9000"/>
        </w:tabs>
        <w:ind w:left="9000" w:hanging="360"/>
      </w:pPr>
      <w:rPr>
        <w:rFonts w:cs="Times New Roman"/>
      </w:rPr>
    </w:lvl>
    <w:lvl w:ilvl="8" w:tplc="D6423D2E" w:tentative="1">
      <w:start w:val="1"/>
      <w:numFmt w:val="lowerRoman"/>
      <w:lvlText w:val="%9."/>
      <w:lvlJc w:val="right"/>
      <w:pPr>
        <w:tabs>
          <w:tab w:val="num" w:pos="9720"/>
        </w:tabs>
        <w:ind w:left="9720" w:hanging="180"/>
      </w:pPr>
      <w:rPr>
        <w:rFonts w:cs="Times New Roman"/>
      </w:rPr>
    </w:lvl>
  </w:abstractNum>
  <w:abstractNum w:abstractNumId="2">
    <w:nsid w:val="15A75BC1"/>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3">
    <w:nsid w:val="1BA36CDF"/>
    <w:multiLevelType w:val="hybridMultilevel"/>
    <w:tmpl w:val="77A45D78"/>
    <w:lvl w:ilvl="0" w:tplc="72C09A98">
      <w:start w:val="1"/>
      <w:numFmt w:val="bullet"/>
      <w:lvlText w:val=""/>
      <w:lvlJc w:val="left"/>
      <w:pPr>
        <w:tabs>
          <w:tab w:val="num" w:pos="3960"/>
        </w:tabs>
        <w:ind w:left="3960" w:hanging="360"/>
      </w:pPr>
      <w:rPr>
        <w:rFonts w:ascii="Symbol" w:hAnsi="Symbol" w:hint="default"/>
      </w:rPr>
    </w:lvl>
    <w:lvl w:ilvl="1" w:tplc="1EC27978">
      <w:start w:val="1"/>
      <w:numFmt w:val="bullet"/>
      <w:lvlText w:val="o"/>
      <w:lvlJc w:val="left"/>
      <w:pPr>
        <w:tabs>
          <w:tab w:val="num" w:pos="4680"/>
        </w:tabs>
        <w:ind w:left="4680" w:hanging="360"/>
      </w:pPr>
      <w:rPr>
        <w:rFonts w:ascii="Courier New" w:hAnsi="Courier New" w:hint="default"/>
      </w:rPr>
    </w:lvl>
    <w:lvl w:ilvl="2" w:tplc="94BEC922" w:tentative="1">
      <w:start w:val="1"/>
      <w:numFmt w:val="bullet"/>
      <w:lvlText w:val=""/>
      <w:lvlJc w:val="left"/>
      <w:pPr>
        <w:tabs>
          <w:tab w:val="num" w:pos="5400"/>
        </w:tabs>
        <w:ind w:left="5400" w:hanging="360"/>
      </w:pPr>
      <w:rPr>
        <w:rFonts w:ascii="Wingdings" w:hAnsi="Wingdings" w:hint="default"/>
      </w:rPr>
    </w:lvl>
    <w:lvl w:ilvl="3" w:tplc="9170EDD6" w:tentative="1">
      <w:start w:val="1"/>
      <w:numFmt w:val="bullet"/>
      <w:lvlText w:val=""/>
      <w:lvlJc w:val="left"/>
      <w:pPr>
        <w:tabs>
          <w:tab w:val="num" w:pos="6120"/>
        </w:tabs>
        <w:ind w:left="6120" w:hanging="360"/>
      </w:pPr>
      <w:rPr>
        <w:rFonts w:ascii="Symbol" w:hAnsi="Symbol" w:hint="default"/>
      </w:rPr>
    </w:lvl>
    <w:lvl w:ilvl="4" w:tplc="C6E27F18" w:tentative="1">
      <w:start w:val="1"/>
      <w:numFmt w:val="bullet"/>
      <w:lvlText w:val="o"/>
      <w:lvlJc w:val="left"/>
      <w:pPr>
        <w:tabs>
          <w:tab w:val="num" w:pos="6840"/>
        </w:tabs>
        <w:ind w:left="6840" w:hanging="360"/>
      </w:pPr>
      <w:rPr>
        <w:rFonts w:ascii="Courier New" w:hAnsi="Courier New" w:hint="default"/>
      </w:rPr>
    </w:lvl>
    <w:lvl w:ilvl="5" w:tplc="1E3AE83A" w:tentative="1">
      <w:start w:val="1"/>
      <w:numFmt w:val="bullet"/>
      <w:lvlText w:val=""/>
      <w:lvlJc w:val="left"/>
      <w:pPr>
        <w:tabs>
          <w:tab w:val="num" w:pos="7560"/>
        </w:tabs>
        <w:ind w:left="7560" w:hanging="360"/>
      </w:pPr>
      <w:rPr>
        <w:rFonts w:ascii="Wingdings" w:hAnsi="Wingdings" w:hint="default"/>
      </w:rPr>
    </w:lvl>
    <w:lvl w:ilvl="6" w:tplc="A7C0F5C0" w:tentative="1">
      <w:start w:val="1"/>
      <w:numFmt w:val="bullet"/>
      <w:lvlText w:val=""/>
      <w:lvlJc w:val="left"/>
      <w:pPr>
        <w:tabs>
          <w:tab w:val="num" w:pos="8280"/>
        </w:tabs>
        <w:ind w:left="8280" w:hanging="360"/>
      </w:pPr>
      <w:rPr>
        <w:rFonts w:ascii="Symbol" w:hAnsi="Symbol" w:hint="default"/>
      </w:rPr>
    </w:lvl>
    <w:lvl w:ilvl="7" w:tplc="7F5C63C0" w:tentative="1">
      <w:start w:val="1"/>
      <w:numFmt w:val="bullet"/>
      <w:lvlText w:val="o"/>
      <w:lvlJc w:val="left"/>
      <w:pPr>
        <w:tabs>
          <w:tab w:val="num" w:pos="9000"/>
        </w:tabs>
        <w:ind w:left="9000" w:hanging="360"/>
      </w:pPr>
      <w:rPr>
        <w:rFonts w:ascii="Courier New" w:hAnsi="Courier New" w:hint="default"/>
      </w:rPr>
    </w:lvl>
    <w:lvl w:ilvl="8" w:tplc="410CED9E" w:tentative="1">
      <w:start w:val="1"/>
      <w:numFmt w:val="bullet"/>
      <w:lvlText w:val=""/>
      <w:lvlJc w:val="left"/>
      <w:pPr>
        <w:tabs>
          <w:tab w:val="num" w:pos="9720"/>
        </w:tabs>
        <w:ind w:left="9720" w:hanging="360"/>
      </w:pPr>
      <w:rPr>
        <w:rFonts w:ascii="Wingdings" w:hAnsi="Wingdings" w:hint="default"/>
      </w:rPr>
    </w:lvl>
  </w:abstractNum>
  <w:abstractNum w:abstractNumId="4">
    <w:nsid w:val="2C154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AD0475"/>
    <w:multiLevelType w:val="singleLevel"/>
    <w:tmpl w:val="457AEEAC"/>
    <w:lvl w:ilvl="0">
      <w:start w:val="800"/>
      <w:numFmt w:val="bullet"/>
      <w:lvlText w:val=""/>
      <w:lvlJc w:val="left"/>
      <w:pPr>
        <w:tabs>
          <w:tab w:val="num" w:pos="3600"/>
        </w:tabs>
        <w:ind w:left="3600" w:hanging="3600"/>
      </w:pPr>
      <w:rPr>
        <w:rFonts w:ascii="Symbol" w:hAnsi="Symbol" w:hint="default"/>
      </w:rPr>
    </w:lvl>
  </w:abstractNum>
  <w:abstractNum w:abstractNumId="6">
    <w:nsid w:val="39C57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647A18"/>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8">
    <w:nsid w:val="4189700D"/>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9">
    <w:nsid w:val="43D20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8C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9133A2"/>
    <w:multiLevelType w:val="singleLevel"/>
    <w:tmpl w:val="317CD95C"/>
    <w:lvl w:ilvl="0">
      <w:numFmt w:val="bullet"/>
      <w:lvlText w:val="-"/>
      <w:lvlJc w:val="left"/>
      <w:pPr>
        <w:tabs>
          <w:tab w:val="num" w:pos="3960"/>
        </w:tabs>
        <w:ind w:left="3960" w:hanging="360"/>
      </w:pPr>
      <w:rPr>
        <w:rFonts w:ascii="Times New Roman" w:hAnsi="Times New Roman" w:hint="default"/>
        <w:sz w:val="20"/>
      </w:rPr>
    </w:lvl>
  </w:abstractNum>
  <w:abstractNum w:abstractNumId="12">
    <w:nsid w:val="4EE605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56C925FA"/>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4">
    <w:nsid w:val="57B6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A12D2E"/>
    <w:multiLevelType w:val="singleLevel"/>
    <w:tmpl w:val="7ED408B8"/>
    <w:lvl w:ilvl="0">
      <w:start w:val="1"/>
      <w:numFmt w:val="bullet"/>
      <w:lvlText w:val=""/>
      <w:lvlJc w:val="left"/>
      <w:pPr>
        <w:tabs>
          <w:tab w:val="num" w:pos="360"/>
        </w:tabs>
        <w:ind w:left="360" w:hanging="360"/>
      </w:pPr>
      <w:rPr>
        <w:rFonts w:ascii="Symbol" w:hAnsi="Symbol" w:hint="default"/>
      </w:rPr>
    </w:lvl>
  </w:abstractNum>
  <w:abstractNum w:abstractNumId="16">
    <w:nsid w:val="659138B5"/>
    <w:multiLevelType w:val="hybridMultilevel"/>
    <w:tmpl w:val="77A45D78"/>
    <w:lvl w:ilvl="0" w:tplc="15BAF4C6">
      <w:start w:val="1"/>
      <w:numFmt w:val="bullet"/>
      <w:lvlText w:val=""/>
      <w:lvlJc w:val="left"/>
      <w:pPr>
        <w:tabs>
          <w:tab w:val="num" w:pos="3240"/>
        </w:tabs>
        <w:ind w:left="3240" w:hanging="360"/>
      </w:pPr>
      <w:rPr>
        <w:rFonts w:ascii="Symbol" w:hAnsi="Symbol" w:hint="default"/>
      </w:rPr>
    </w:lvl>
    <w:lvl w:ilvl="1" w:tplc="D5F0D1AE">
      <w:start w:val="1"/>
      <w:numFmt w:val="bullet"/>
      <w:lvlText w:val="o"/>
      <w:lvlJc w:val="left"/>
      <w:pPr>
        <w:tabs>
          <w:tab w:val="num" w:pos="3960"/>
        </w:tabs>
        <w:ind w:left="3960" w:hanging="360"/>
      </w:pPr>
      <w:rPr>
        <w:rFonts w:ascii="Courier New" w:hAnsi="Courier New" w:hint="default"/>
      </w:rPr>
    </w:lvl>
    <w:lvl w:ilvl="2" w:tplc="959C2D70" w:tentative="1">
      <w:start w:val="1"/>
      <w:numFmt w:val="bullet"/>
      <w:lvlText w:val=""/>
      <w:lvlJc w:val="left"/>
      <w:pPr>
        <w:tabs>
          <w:tab w:val="num" w:pos="4680"/>
        </w:tabs>
        <w:ind w:left="4680" w:hanging="360"/>
      </w:pPr>
      <w:rPr>
        <w:rFonts w:ascii="Wingdings" w:hAnsi="Wingdings" w:hint="default"/>
      </w:rPr>
    </w:lvl>
    <w:lvl w:ilvl="3" w:tplc="6CE4C6F0" w:tentative="1">
      <w:start w:val="1"/>
      <w:numFmt w:val="bullet"/>
      <w:lvlText w:val=""/>
      <w:lvlJc w:val="left"/>
      <w:pPr>
        <w:tabs>
          <w:tab w:val="num" w:pos="5400"/>
        </w:tabs>
        <w:ind w:left="5400" w:hanging="360"/>
      </w:pPr>
      <w:rPr>
        <w:rFonts w:ascii="Symbol" w:hAnsi="Symbol" w:hint="default"/>
      </w:rPr>
    </w:lvl>
    <w:lvl w:ilvl="4" w:tplc="8EB4FC50" w:tentative="1">
      <w:start w:val="1"/>
      <w:numFmt w:val="bullet"/>
      <w:lvlText w:val="o"/>
      <w:lvlJc w:val="left"/>
      <w:pPr>
        <w:tabs>
          <w:tab w:val="num" w:pos="6120"/>
        </w:tabs>
        <w:ind w:left="6120" w:hanging="360"/>
      </w:pPr>
      <w:rPr>
        <w:rFonts w:ascii="Courier New" w:hAnsi="Courier New" w:hint="default"/>
      </w:rPr>
    </w:lvl>
    <w:lvl w:ilvl="5" w:tplc="457AAEAA" w:tentative="1">
      <w:start w:val="1"/>
      <w:numFmt w:val="bullet"/>
      <w:lvlText w:val=""/>
      <w:lvlJc w:val="left"/>
      <w:pPr>
        <w:tabs>
          <w:tab w:val="num" w:pos="6840"/>
        </w:tabs>
        <w:ind w:left="6840" w:hanging="360"/>
      </w:pPr>
      <w:rPr>
        <w:rFonts w:ascii="Wingdings" w:hAnsi="Wingdings" w:hint="default"/>
      </w:rPr>
    </w:lvl>
    <w:lvl w:ilvl="6" w:tplc="26FAAC3A" w:tentative="1">
      <w:start w:val="1"/>
      <w:numFmt w:val="bullet"/>
      <w:lvlText w:val=""/>
      <w:lvlJc w:val="left"/>
      <w:pPr>
        <w:tabs>
          <w:tab w:val="num" w:pos="7560"/>
        </w:tabs>
        <w:ind w:left="7560" w:hanging="360"/>
      </w:pPr>
      <w:rPr>
        <w:rFonts w:ascii="Symbol" w:hAnsi="Symbol" w:hint="default"/>
      </w:rPr>
    </w:lvl>
    <w:lvl w:ilvl="7" w:tplc="9976D10C" w:tentative="1">
      <w:start w:val="1"/>
      <w:numFmt w:val="bullet"/>
      <w:lvlText w:val="o"/>
      <w:lvlJc w:val="left"/>
      <w:pPr>
        <w:tabs>
          <w:tab w:val="num" w:pos="8280"/>
        </w:tabs>
        <w:ind w:left="8280" w:hanging="360"/>
      </w:pPr>
      <w:rPr>
        <w:rFonts w:ascii="Courier New" w:hAnsi="Courier New" w:hint="default"/>
      </w:rPr>
    </w:lvl>
    <w:lvl w:ilvl="8" w:tplc="2FB6B38E" w:tentative="1">
      <w:start w:val="1"/>
      <w:numFmt w:val="bullet"/>
      <w:lvlText w:val=""/>
      <w:lvlJc w:val="left"/>
      <w:pPr>
        <w:tabs>
          <w:tab w:val="num" w:pos="9000"/>
        </w:tabs>
        <w:ind w:left="9000" w:hanging="360"/>
      </w:pPr>
      <w:rPr>
        <w:rFonts w:ascii="Wingdings" w:hAnsi="Wingdings" w:hint="default"/>
      </w:rPr>
    </w:lvl>
  </w:abstractNum>
  <w:abstractNum w:abstractNumId="17">
    <w:nsid w:val="78423E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2"/>
  </w:num>
  <w:num w:numId="4">
    <w:abstractNumId w:val="17"/>
  </w:num>
  <w:num w:numId="5">
    <w:abstractNumId w:val="1"/>
  </w:num>
  <w:num w:numId="6">
    <w:abstractNumId w:val="16"/>
  </w:num>
  <w:num w:numId="7">
    <w:abstractNumId w:val="3"/>
  </w:num>
  <w:num w:numId="8">
    <w:abstractNumId w:val="13"/>
  </w:num>
  <w:num w:numId="9">
    <w:abstractNumId w:val="15"/>
  </w:num>
  <w:num w:numId="10">
    <w:abstractNumId w:val="7"/>
  </w:num>
  <w:num w:numId="11">
    <w:abstractNumId w:val="11"/>
  </w:num>
  <w:num w:numId="12">
    <w:abstractNumId w:val="6"/>
  </w:num>
  <w:num w:numId="13">
    <w:abstractNumId w:val="14"/>
  </w:num>
  <w:num w:numId="14">
    <w:abstractNumId w:val="10"/>
  </w:num>
  <w:num w:numId="15">
    <w:abstractNumId w:val="9"/>
  </w:num>
  <w:num w:numId="16">
    <w:abstractNumId w:val="2"/>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C38CD"/>
    <w:rsid w:val="000049B9"/>
    <w:rsid w:val="000110B5"/>
    <w:rsid w:val="00012A18"/>
    <w:rsid w:val="00014478"/>
    <w:rsid w:val="00016206"/>
    <w:rsid w:val="00017E7A"/>
    <w:rsid w:val="00023A2E"/>
    <w:rsid w:val="00027B55"/>
    <w:rsid w:val="00037816"/>
    <w:rsid w:val="000435DD"/>
    <w:rsid w:val="00047E1B"/>
    <w:rsid w:val="000503E1"/>
    <w:rsid w:val="00050675"/>
    <w:rsid w:val="00053762"/>
    <w:rsid w:val="00056578"/>
    <w:rsid w:val="00057EA0"/>
    <w:rsid w:val="00060E94"/>
    <w:rsid w:val="00061D5E"/>
    <w:rsid w:val="00067869"/>
    <w:rsid w:val="00070D3B"/>
    <w:rsid w:val="00075858"/>
    <w:rsid w:val="00082F4B"/>
    <w:rsid w:val="00084C00"/>
    <w:rsid w:val="00087A89"/>
    <w:rsid w:val="000922AE"/>
    <w:rsid w:val="000A6F50"/>
    <w:rsid w:val="000B03EB"/>
    <w:rsid w:val="000B55CD"/>
    <w:rsid w:val="000C48EC"/>
    <w:rsid w:val="000C67CA"/>
    <w:rsid w:val="000C68C2"/>
    <w:rsid w:val="000D6489"/>
    <w:rsid w:val="000D66D7"/>
    <w:rsid w:val="000E077E"/>
    <w:rsid w:val="000E42F2"/>
    <w:rsid w:val="000F3461"/>
    <w:rsid w:val="000F795A"/>
    <w:rsid w:val="001024F5"/>
    <w:rsid w:val="00111F68"/>
    <w:rsid w:val="0011465A"/>
    <w:rsid w:val="0012229E"/>
    <w:rsid w:val="00122FDF"/>
    <w:rsid w:val="00127803"/>
    <w:rsid w:val="00135845"/>
    <w:rsid w:val="00142863"/>
    <w:rsid w:val="001432A4"/>
    <w:rsid w:val="00153A02"/>
    <w:rsid w:val="00155A26"/>
    <w:rsid w:val="00161D70"/>
    <w:rsid w:val="0017036E"/>
    <w:rsid w:val="0017442D"/>
    <w:rsid w:val="00176F17"/>
    <w:rsid w:val="001930D4"/>
    <w:rsid w:val="00193429"/>
    <w:rsid w:val="001C1D10"/>
    <w:rsid w:val="001C24C9"/>
    <w:rsid w:val="001C314E"/>
    <w:rsid w:val="001C5911"/>
    <w:rsid w:val="001D4B6D"/>
    <w:rsid w:val="001E3C22"/>
    <w:rsid w:val="001E547B"/>
    <w:rsid w:val="001E5695"/>
    <w:rsid w:val="001E59F7"/>
    <w:rsid w:val="001E6FE1"/>
    <w:rsid w:val="001F07C9"/>
    <w:rsid w:val="001F382B"/>
    <w:rsid w:val="0020545B"/>
    <w:rsid w:val="00207264"/>
    <w:rsid w:val="00211F8E"/>
    <w:rsid w:val="002138D2"/>
    <w:rsid w:val="0022110F"/>
    <w:rsid w:val="002237AD"/>
    <w:rsid w:val="00223A98"/>
    <w:rsid w:val="002264DA"/>
    <w:rsid w:val="00233945"/>
    <w:rsid w:val="00233CE1"/>
    <w:rsid w:val="00240E12"/>
    <w:rsid w:val="00240F59"/>
    <w:rsid w:val="00242852"/>
    <w:rsid w:val="0024383A"/>
    <w:rsid w:val="00244DF4"/>
    <w:rsid w:val="0024721B"/>
    <w:rsid w:val="00247BBE"/>
    <w:rsid w:val="00254F3F"/>
    <w:rsid w:val="00255320"/>
    <w:rsid w:val="00263E60"/>
    <w:rsid w:val="00267355"/>
    <w:rsid w:val="00271283"/>
    <w:rsid w:val="00272AE5"/>
    <w:rsid w:val="0027316B"/>
    <w:rsid w:val="00274DC3"/>
    <w:rsid w:val="00277E51"/>
    <w:rsid w:val="00280960"/>
    <w:rsid w:val="00281EF2"/>
    <w:rsid w:val="00292BE7"/>
    <w:rsid w:val="00294FC8"/>
    <w:rsid w:val="002A2541"/>
    <w:rsid w:val="002A4A7C"/>
    <w:rsid w:val="002A6D9B"/>
    <w:rsid w:val="002B1B29"/>
    <w:rsid w:val="002C2BEE"/>
    <w:rsid w:val="002D0227"/>
    <w:rsid w:val="002D11E2"/>
    <w:rsid w:val="002D1C5B"/>
    <w:rsid w:val="002D53BF"/>
    <w:rsid w:val="002D5629"/>
    <w:rsid w:val="002D6711"/>
    <w:rsid w:val="002E07AF"/>
    <w:rsid w:val="002E3A85"/>
    <w:rsid w:val="002F009E"/>
    <w:rsid w:val="002F282E"/>
    <w:rsid w:val="002F46C0"/>
    <w:rsid w:val="002F7207"/>
    <w:rsid w:val="003052AA"/>
    <w:rsid w:val="003079D2"/>
    <w:rsid w:val="00310FF5"/>
    <w:rsid w:val="003152CB"/>
    <w:rsid w:val="00325803"/>
    <w:rsid w:val="0033296C"/>
    <w:rsid w:val="00333FDA"/>
    <w:rsid w:val="0034719B"/>
    <w:rsid w:val="00357820"/>
    <w:rsid w:val="003624A6"/>
    <w:rsid w:val="00371887"/>
    <w:rsid w:val="00372D83"/>
    <w:rsid w:val="003840D1"/>
    <w:rsid w:val="00393E99"/>
    <w:rsid w:val="00395778"/>
    <w:rsid w:val="00395C42"/>
    <w:rsid w:val="00396B25"/>
    <w:rsid w:val="003A3349"/>
    <w:rsid w:val="003A3981"/>
    <w:rsid w:val="003A3CB4"/>
    <w:rsid w:val="003B0FAD"/>
    <w:rsid w:val="003B3BFD"/>
    <w:rsid w:val="003C0CD3"/>
    <w:rsid w:val="003D3709"/>
    <w:rsid w:val="003E0801"/>
    <w:rsid w:val="003E7051"/>
    <w:rsid w:val="003F063E"/>
    <w:rsid w:val="003F1382"/>
    <w:rsid w:val="00404F6F"/>
    <w:rsid w:val="00405966"/>
    <w:rsid w:val="00414839"/>
    <w:rsid w:val="00415125"/>
    <w:rsid w:val="0042131B"/>
    <w:rsid w:val="00432BAD"/>
    <w:rsid w:val="00450BC7"/>
    <w:rsid w:val="0045306A"/>
    <w:rsid w:val="004633B7"/>
    <w:rsid w:val="004659FE"/>
    <w:rsid w:val="0047121D"/>
    <w:rsid w:val="004718DC"/>
    <w:rsid w:val="0047276D"/>
    <w:rsid w:val="00480E2E"/>
    <w:rsid w:val="00481786"/>
    <w:rsid w:val="0048517D"/>
    <w:rsid w:val="00485CED"/>
    <w:rsid w:val="004937E6"/>
    <w:rsid w:val="00495434"/>
    <w:rsid w:val="004A2593"/>
    <w:rsid w:val="004A4B25"/>
    <w:rsid w:val="004A7F93"/>
    <w:rsid w:val="004B057F"/>
    <w:rsid w:val="004B3F84"/>
    <w:rsid w:val="004C369A"/>
    <w:rsid w:val="004C44C7"/>
    <w:rsid w:val="004D708C"/>
    <w:rsid w:val="004E319D"/>
    <w:rsid w:val="004E3FC3"/>
    <w:rsid w:val="004E5625"/>
    <w:rsid w:val="00500CC1"/>
    <w:rsid w:val="005057A9"/>
    <w:rsid w:val="00523CDE"/>
    <w:rsid w:val="00541B4F"/>
    <w:rsid w:val="005431BC"/>
    <w:rsid w:val="0056171D"/>
    <w:rsid w:val="00562452"/>
    <w:rsid w:val="005654FD"/>
    <w:rsid w:val="00567002"/>
    <w:rsid w:val="00567845"/>
    <w:rsid w:val="00571C27"/>
    <w:rsid w:val="00581085"/>
    <w:rsid w:val="005824BB"/>
    <w:rsid w:val="00587C1C"/>
    <w:rsid w:val="00591DE1"/>
    <w:rsid w:val="005A0A5E"/>
    <w:rsid w:val="005A300B"/>
    <w:rsid w:val="005C39D9"/>
    <w:rsid w:val="005C522E"/>
    <w:rsid w:val="005C5CDB"/>
    <w:rsid w:val="005C6208"/>
    <w:rsid w:val="005C7224"/>
    <w:rsid w:val="005C72C8"/>
    <w:rsid w:val="005D1941"/>
    <w:rsid w:val="005D2A71"/>
    <w:rsid w:val="005D519B"/>
    <w:rsid w:val="005D5E6C"/>
    <w:rsid w:val="005E09BB"/>
    <w:rsid w:val="005E0C86"/>
    <w:rsid w:val="005F459E"/>
    <w:rsid w:val="00600F8A"/>
    <w:rsid w:val="00601707"/>
    <w:rsid w:val="00602CA3"/>
    <w:rsid w:val="00604D63"/>
    <w:rsid w:val="0061034C"/>
    <w:rsid w:val="0061297B"/>
    <w:rsid w:val="0062052F"/>
    <w:rsid w:val="00630598"/>
    <w:rsid w:val="00630E22"/>
    <w:rsid w:val="0064366B"/>
    <w:rsid w:val="0064372D"/>
    <w:rsid w:val="0064608A"/>
    <w:rsid w:val="0065035C"/>
    <w:rsid w:val="00660720"/>
    <w:rsid w:val="0066693B"/>
    <w:rsid w:val="00670710"/>
    <w:rsid w:val="006770A3"/>
    <w:rsid w:val="0067761D"/>
    <w:rsid w:val="0068209D"/>
    <w:rsid w:val="00686DB8"/>
    <w:rsid w:val="00687B6F"/>
    <w:rsid w:val="0069046B"/>
    <w:rsid w:val="0069251A"/>
    <w:rsid w:val="00693298"/>
    <w:rsid w:val="006933D1"/>
    <w:rsid w:val="00696E3D"/>
    <w:rsid w:val="006A31DE"/>
    <w:rsid w:val="006B3520"/>
    <w:rsid w:val="006B368F"/>
    <w:rsid w:val="006C55AC"/>
    <w:rsid w:val="006D060A"/>
    <w:rsid w:val="006D24B7"/>
    <w:rsid w:val="006D3051"/>
    <w:rsid w:val="006D4150"/>
    <w:rsid w:val="006D7D9E"/>
    <w:rsid w:val="006E0AA3"/>
    <w:rsid w:val="006E0D76"/>
    <w:rsid w:val="006E4061"/>
    <w:rsid w:val="00703024"/>
    <w:rsid w:val="00706A67"/>
    <w:rsid w:val="00707F89"/>
    <w:rsid w:val="00716B4C"/>
    <w:rsid w:val="00722D4B"/>
    <w:rsid w:val="00742FCD"/>
    <w:rsid w:val="00745AF2"/>
    <w:rsid w:val="00751276"/>
    <w:rsid w:val="0075151D"/>
    <w:rsid w:val="0075333C"/>
    <w:rsid w:val="007612F2"/>
    <w:rsid w:val="00761351"/>
    <w:rsid w:val="00761E3A"/>
    <w:rsid w:val="00764E09"/>
    <w:rsid w:val="007672C9"/>
    <w:rsid w:val="00771BA9"/>
    <w:rsid w:val="007723AD"/>
    <w:rsid w:val="00772691"/>
    <w:rsid w:val="00781AFC"/>
    <w:rsid w:val="007843F1"/>
    <w:rsid w:val="00790BAB"/>
    <w:rsid w:val="00795C37"/>
    <w:rsid w:val="00796868"/>
    <w:rsid w:val="00797A8B"/>
    <w:rsid w:val="007A35BE"/>
    <w:rsid w:val="007B3A23"/>
    <w:rsid w:val="007C0D3A"/>
    <w:rsid w:val="007C20DD"/>
    <w:rsid w:val="007C34B7"/>
    <w:rsid w:val="007C39EA"/>
    <w:rsid w:val="007C51AC"/>
    <w:rsid w:val="007D05A2"/>
    <w:rsid w:val="007D18AF"/>
    <w:rsid w:val="007D311C"/>
    <w:rsid w:val="007D54C8"/>
    <w:rsid w:val="007E4516"/>
    <w:rsid w:val="007F1CC2"/>
    <w:rsid w:val="007F2A7A"/>
    <w:rsid w:val="007F302F"/>
    <w:rsid w:val="007F5A0B"/>
    <w:rsid w:val="00801BE0"/>
    <w:rsid w:val="00805CD2"/>
    <w:rsid w:val="0080660C"/>
    <w:rsid w:val="00811FE8"/>
    <w:rsid w:val="0081726E"/>
    <w:rsid w:val="008273E2"/>
    <w:rsid w:val="00831D66"/>
    <w:rsid w:val="00836980"/>
    <w:rsid w:val="008428EB"/>
    <w:rsid w:val="00843FB5"/>
    <w:rsid w:val="00860BC1"/>
    <w:rsid w:val="00861E23"/>
    <w:rsid w:val="00864362"/>
    <w:rsid w:val="00864D48"/>
    <w:rsid w:val="008739A8"/>
    <w:rsid w:val="00876004"/>
    <w:rsid w:val="008776EB"/>
    <w:rsid w:val="00883E52"/>
    <w:rsid w:val="00885149"/>
    <w:rsid w:val="008909E6"/>
    <w:rsid w:val="00893D9A"/>
    <w:rsid w:val="00894E10"/>
    <w:rsid w:val="008A21A5"/>
    <w:rsid w:val="008A32DA"/>
    <w:rsid w:val="008A3E3F"/>
    <w:rsid w:val="008B024B"/>
    <w:rsid w:val="008B1ED1"/>
    <w:rsid w:val="008B458F"/>
    <w:rsid w:val="008C1026"/>
    <w:rsid w:val="008C3A9A"/>
    <w:rsid w:val="008C62C3"/>
    <w:rsid w:val="008D21A7"/>
    <w:rsid w:val="008E1889"/>
    <w:rsid w:val="008F1EA6"/>
    <w:rsid w:val="008F7647"/>
    <w:rsid w:val="00900335"/>
    <w:rsid w:val="00901778"/>
    <w:rsid w:val="0090298A"/>
    <w:rsid w:val="009031CA"/>
    <w:rsid w:val="00904069"/>
    <w:rsid w:val="0090543D"/>
    <w:rsid w:val="00910B2F"/>
    <w:rsid w:val="00915B14"/>
    <w:rsid w:val="00925A4C"/>
    <w:rsid w:val="00940F55"/>
    <w:rsid w:val="00942A18"/>
    <w:rsid w:val="00942EB6"/>
    <w:rsid w:val="0094528E"/>
    <w:rsid w:val="00951AB6"/>
    <w:rsid w:val="00953B86"/>
    <w:rsid w:val="009629E2"/>
    <w:rsid w:val="009659AA"/>
    <w:rsid w:val="00966141"/>
    <w:rsid w:val="0097620A"/>
    <w:rsid w:val="00983D75"/>
    <w:rsid w:val="00985846"/>
    <w:rsid w:val="00985E25"/>
    <w:rsid w:val="009957AA"/>
    <w:rsid w:val="009957BA"/>
    <w:rsid w:val="009A3971"/>
    <w:rsid w:val="009A5D2F"/>
    <w:rsid w:val="009A6DA0"/>
    <w:rsid w:val="009A715C"/>
    <w:rsid w:val="009B3186"/>
    <w:rsid w:val="009B34A8"/>
    <w:rsid w:val="009B6F63"/>
    <w:rsid w:val="009C2630"/>
    <w:rsid w:val="009D5027"/>
    <w:rsid w:val="009D65A3"/>
    <w:rsid w:val="009F0883"/>
    <w:rsid w:val="00A02A34"/>
    <w:rsid w:val="00A03F9A"/>
    <w:rsid w:val="00A16E25"/>
    <w:rsid w:val="00A16E49"/>
    <w:rsid w:val="00A36BDE"/>
    <w:rsid w:val="00A401DF"/>
    <w:rsid w:val="00A40B07"/>
    <w:rsid w:val="00A42FF1"/>
    <w:rsid w:val="00A43D8E"/>
    <w:rsid w:val="00A45151"/>
    <w:rsid w:val="00A530F3"/>
    <w:rsid w:val="00A66F35"/>
    <w:rsid w:val="00A7077C"/>
    <w:rsid w:val="00A72D2A"/>
    <w:rsid w:val="00A77BA1"/>
    <w:rsid w:val="00A81D88"/>
    <w:rsid w:val="00A83CE2"/>
    <w:rsid w:val="00A901A5"/>
    <w:rsid w:val="00A90C7E"/>
    <w:rsid w:val="00AA068E"/>
    <w:rsid w:val="00AA1B90"/>
    <w:rsid w:val="00AB04D4"/>
    <w:rsid w:val="00AC054C"/>
    <w:rsid w:val="00AC3828"/>
    <w:rsid w:val="00AC38CD"/>
    <w:rsid w:val="00AD0EEA"/>
    <w:rsid w:val="00AD4564"/>
    <w:rsid w:val="00AD5136"/>
    <w:rsid w:val="00AE00F6"/>
    <w:rsid w:val="00AE2363"/>
    <w:rsid w:val="00AE3C4E"/>
    <w:rsid w:val="00AE4E77"/>
    <w:rsid w:val="00AE5D8E"/>
    <w:rsid w:val="00AF0605"/>
    <w:rsid w:val="00AF0F16"/>
    <w:rsid w:val="00AF6861"/>
    <w:rsid w:val="00B02D25"/>
    <w:rsid w:val="00B11764"/>
    <w:rsid w:val="00B12F7E"/>
    <w:rsid w:val="00B15464"/>
    <w:rsid w:val="00B17783"/>
    <w:rsid w:val="00B177DB"/>
    <w:rsid w:val="00B2569A"/>
    <w:rsid w:val="00B25B1E"/>
    <w:rsid w:val="00B31DC4"/>
    <w:rsid w:val="00B32B0C"/>
    <w:rsid w:val="00B42033"/>
    <w:rsid w:val="00B447E5"/>
    <w:rsid w:val="00B53869"/>
    <w:rsid w:val="00B57A05"/>
    <w:rsid w:val="00B62EF7"/>
    <w:rsid w:val="00B63984"/>
    <w:rsid w:val="00B641F6"/>
    <w:rsid w:val="00B65397"/>
    <w:rsid w:val="00B66E58"/>
    <w:rsid w:val="00B70B26"/>
    <w:rsid w:val="00B85ED7"/>
    <w:rsid w:val="00B94B3B"/>
    <w:rsid w:val="00B978C2"/>
    <w:rsid w:val="00BA26AA"/>
    <w:rsid w:val="00BB0686"/>
    <w:rsid w:val="00BB2021"/>
    <w:rsid w:val="00BB5315"/>
    <w:rsid w:val="00BB5DED"/>
    <w:rsid w:val="00BC0B0F"/>
    <w:rsid w:val="00BC1023"/>
    <w:rsid w:val="00BC5B66"/>
    <w:rsid w:val="00BD111B"/>
    <w:rsid w:val="00BD3712"/>
    <w:rsid w:val="00BE7052"/>
    <w:rsid w:val="00BE7211"/>
    <w:rsid w:val="00C021EB"/>
    <w:rsid w:val="00C06977"/>
    <w:rsid w:val="00C25BB2"/>
    <w:rsid w:val="00C2704D"/>
    <w:rsid w:val="00C276CC"/>
    <w:rsid w:val="00C308C5"/>
    <w:rsid w:val="00C3216C"/>
    <w:rsid w:val="00C3690A"/>
    <w:rsid w:val="00C408F3"/>
    <w:rsid w:val="00C415D4"/>
    <w:rsid w:val="00C42907"/>
    <w:rsid w:val="00C4307A"/>
    <w:rsid w:val="00C45DF1"/>
    <w:rsid w:val="00C46AFE"/>
    <w:rsid w:val="00C5386D"/>
    <w:rsid w:val="00C56E64"/>
    <w:rsid w:val="00C62BC2"/>
    <w:rsid w:val="00C712FD"/>
    <w:rsid w:val="00C71603"/>
    <w:rsid w:val="00C76F6C"/>
    <w:rsid w:val="00C77E13"/>
    <w:rsid w:val="00C81246"/>
    <w:rsid w:val="00C85E54"/>
    <w:rsid w:val="00C922D5"/>
    <w:rsid w:val="00CA0F96"/>
    <w:rsid w:val="00CA1131"/>
    <w:rsid w:val="00CB7A67"/>
    <w:rsid w:val="00CC1689"/>
    <w:rsid w:val="00CC58FC"/>
    <w:rsid w:val="00CC5E8D"/>
    <w:rsid w:val="00CD3B33"/>
    <w:rsid w:val="00CD4635"/>
    <w:rsid w:val="00CD74D0"/>
    <w:rsid w:val="00CE071F"/>
    <w:rsid w:val="00CE2FFE"/>
    <w:rsid w:val="00CE5237"/>
    <w:rsid w:val="00CF0170"/>
    <w:rsid w:val="00CF4812"/>
    <w:rsid w:val="00CF4AB3"/>
    <w:rsid w:val="00D01728"/>
    <w:rsid w:val="00D125B9"/>
    <w:rsid w:val="00D14EA3"/>
    <w:rsid w:val="00D22335"/>
    <w:rsid w:val="00D22E36"/>
    <w:rsid w:val="00D27EA6"/>
    <w:rsid w:val="00D319AB"/>
    <w:rsid w:val="00D344E1"/>
    <w:rsid w:val="00D427AD"/>
    <w:rsid w:val="00D501BD"/>
    <w:rsid w:val="00D57034"/>
    <w:rsid w:val="00D6377D"/>
    <w:rsid w:val="00D668C8"/>
    <w:rsid w:val="00D70898"/>
    <w:rsid w:val="00D74769"/>
    <w:rsid w:val="00D83519"/>
    <w:rsid w:val="00D918BF"/>
    <w:rsid w:val="00DA48F6"/>
    <w:rsid w:val="00DA62C0"/>
    <w:rsid w:val="00DA6A50"/>
    <w:rsid w:val="00DB1452"/>
    <w:rsid w:val="00DB314F"/>
    <w:rsid w:val="00DB6C84"/>
    <w:rsid w:val="00DC2220"/>
    <w:rsid w:val="00DC2312"/>
    <w:rsid w:val="00DE3D5E"/>
    <w:rsid w:val="00DF302F"/>
    <w:rsid w:val="00DF3F67"/>
    <w:rsid w:val="00E040CC"/>
    <w:rsid w:val="00E0414E"/>
    <w:rsid w:val="00E2073E"/>
    <w:rsid w:val="00E2331A"/>
    <w:rsid w:val="00E27900"/>
    <w:rsid w:val="00E37574"/>
    <w:rsid w:val="00E43AE6"/>
    <w:rsid w:val="00E52C77"/>
    <w:rsid w:val="00E62A1A"/>
    <w:rsid w:val="00E75818"/>
    <w:rsid w:val="00E7765A"/>
    <w:rsid w:val="00E77D1E"/>
    <w:rsid w:val="00E96577"/>
    <w:rsid w:val="00EA08CA"/>
    <w:rsid w:val="00EA6D17"/>
    <w:rsid w:val="00EA6D4A"/>
    <w:rsid w:val="00EB2C2D"/>
    <w:rsid w:val="00EB79BE"/>
    <w:rsid w:val="00EC292C"/>
    <w:rsid w:val="00EC3613"/>
    <w:rsid w:val="00EC49AF"/>
    <w:rsid w:val="00ED0022"/>
    <w:rsid w:val="00ED180B"/>
    <w:rsid w:val="00ED33E1"/>
    <w:rsid w:val="00ED3B38"/>
    <w:rsid w:val="00ED76E1"/>
    <w:rsid w:val="00EE288F"/>
    <w:rsid w:val="00EE2C54"/>
    <w:rsid w:val="00EE501C"/>
    <w:rsid w:val="00EE5CC6"/>
    <w:rsid w:val="00EF2F4D"/>
    <w:rsid w:val="00EF696B"/>
    <w:rsid w:val="00F132C6"/>
    <w:rsid w:val="00F2602E"/>
    <w:rsid w:val="00F3383B"/>
    <w:rsid w:val="00F37EB9"/>
    <w:rsid w:val="00F45C73"/>
    <w:rsid w:val="00F52A40"/>
    <w:rsid w:val="00F60C16"/>
    <w:rsid w:val="00F63727"/>
    <w:rsid w:val="00F63848"/>
    <w:rsid w:val="00F66550"/>
    <w:rsid w:val="00F72CA5"/>
    <w:rsid w:val="00F774D9"/>
    <w:rsid w:val="00F80C17"/>
    <w:rsid w:val="00F81655"/>
    <w:rsid w:val="00F82F13"/>
    <w:rsid w:val="00FA0166"/>
    <w:rsid w:val="00FA65B2"/>
    <w:rsid w:val="00FA7D12"/>
    <w:rsid w:val="00FB4DF6"/>
    <w:rsid w:val="00FB7E1C"/>
    <w:rsid w:val="00FC00BD"/>
    <w:rsid w:val="00FD365C"/>
    <w:rsid w:val="00FD4C83"/>
    <w:rsid w:val="00FE24B0"/>
    <w:rsid w:val="00FE5D84"/>
    <w:rsid w:val="00FE64C2"/>
    <w:rsid w:val="00FF069A"/>
    <w:rsid w:val="00FF3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48"/>
    <w:rPr>
      <w:sz w:val="24"/>
      <w:szCs w:val="20"/>
    </w:rPr>
  </w:style>
  <w:style w:type="paragraph" w:styleId="Heading1">
    <w:name w:val="heading 1"/>
    <w:basedOn w:val="Normal"/>
    <w:next w:val="Normal"/>
    <w:link w:val="Heading1Char"/>
    <w:uiPriority w:val="99"/>
    <w:qFormat/>
    <w:rsid w:val="00864D48"/>
    <w:pPr>
      <w:keepNext/>
      <w:jc w:val="center"/>
      <w:outlineLvl w:val="0"/>
    </w:pPr>
    <w:rPr>
      <w:rFonts w:ascii="Times New Roman" w:hAnsi="Times New Roman"/>
      <w:b/>
      <w:color w:val="000000"/>
      <w:sz w:val="20"/>
    </w:rPr>
  </w:style>
  <w:style w:type="paragraph" w:styleId="Heading2">
    <w:name w:val="heading 2"/>
    <w:basedOn w:val="Normal"/>
    <w:next w:val="Normal"/>
    <w:link w:val="Heading2Char"/>
    <w:uiPriority w:val="99"/>
    <w:qFormat/>
    <w:rsid w:val="00864D48"/>
    <w:pPr>
      <w:keepNext/>
      <w:jc w:val="center"/>
      <w:outlineLvl w:val="1"/>
    </w:pPr>
    <w:rPr>
      <w:rFonts w:ascii="Times New Roman" w:hAnsi="Times New Roman"/>
      <w:b/>
      <w:sz w:val="20"/>
    </w:rPr>
  </w:style>
  <w:style w:type="paragraph" w:styleId="Heading3">
    <w:name w:val="heading 3"/>
    <w:basedOn w:val="Normal"/>
    <w:next w:val="Normal"/>
    <w:link w:val="Heading3Char"/>
    <w:uiPriority w:val="99"/>
    <w:qFormat/>
    <w:rsid w:val="00864D48"/>
    <w:pPr>
      <w:keepNext/>
      <w:outlineLvl w:val="2"/>
    </w:pPr>
    <w:rPr>
      <w:rFonts w:ascii="Times New Roman" w:hAnsi="Times New Roman"/>
      <w:b/>
      <w:color w:val="000000"/>
      <w:sz w:val="20"/>
    </w:rPr>
  </w:style>
  <w:style w:type="paragraph" w:styleId="Heading4">
    <w:name w:val="heading 4"/>
    <w:basedOn w:val="Normal"/>
    <w:next w:val="Normal"/>
    <w:link w:val="Heading4Char"/>
    <w:uiPriority w:val="99"/>
    <w:qFormat/>
    <w:rsid w:val="00864D48"/>
    <w:pPr>
      <w:keepNext/>
      <w:outlineLvl w:val="3"/>
    </w:pPr>
    <w:rPr>
      <w:rFonts w:ascii="Times New Roman" w:hAnsi="Times New Roman"/>
      <w:b/>
      <w:sz w:val="20"/>
    </w:rPr>
  </w:style>
  <w:style w:type="paragraph" w:styleId="Heading5">
    <w:name w:val="heading 5"/>
    <w:basedOn w:val="Normal"/>
    <w:next w:val="Normal"/>
    <w:link w:val="Heading5Char"/>
    <w:uiPriority w:val="99"/>
    <w:qFormat/>
    <w:rsid w:val="00864D48"/>
    <w:pPr>
      <w:keepNext/>
      <w:jc w:val="right"/>
      <w:outlineLvl w:val="4"/>
    </w:pPr>
    <w:rPr>
      <w:b/>
      <w:i/>
      <w:sz w:val="36"/>
    </w:rPr>
  </w:style>
  <w:style w:type="paragraph" w:styleId="Heading6">
    <w:name w:val="heading 6"/>
    <w:basedOn w:val="Normal"/>
    <w:next w:val="Normal"/>
    <w:link w:val="Heading6Char"/>
    <w:uiPriority w:val="99"/>
    <w:qFormat/>
    <w:rsid w:val="00864D48"/>
    <w:pPr>
      <w:keepNext/>
      <w:outlineLvl w:val="5"/>
    </w:pPr>
    <w:rPr>
      <w:rFonts w:ascii="Times New Roman" w:hAnsi="Times New Roman"/>
      <w:b/>
    </w:rPr>
  </w:style>
  <w:style w:type="paragraph" w:styleId="Heading7">
    <w:name w:val="heading 7"/>
    <w:basedOn w:val="Normal"/>
    <w:next w:val="Normal"/>
    <w:link w:val="Heading7Char"/>
    <w:uiPriority w:val="99"/>
    <w:qFormat/>
    <w:rsid w:val="00864D48"/>
    <w:pPr>
      <w:keepNext/>
      <w:outlineLvl w:val="6"/>
    </w:pPr>
    <w:rPr>
      <w:rFonts w:ascii="Times New Roman" w:hAnsi="Times New Roman"/>
      <w:b/>
      <w:sz w:val="28"/>
    </w:rPr>
  </w:style>
  <w:style w:type="paragraph" w:styleId="Heading9">
    <w:name w:val="heading 9"/>
    <w:basedOn w:val="Normal"/>
    <w:next w:val="Normal"/>
    <w:link w:val="Heading9Char"/>
    <w:uiPriority w:val="99"/>
    <w:qFormat/>
    <w:rsid w:val="00864D48"/>
    <w:pPr>
      <w:keepNext/>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72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72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72C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C72C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C72C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C72C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8C72C5"/>
    <w:rPr>
      <w:rFonts w:asciiTheme="majorHAnsi" w:eastAsiaTheme="majorEastAsia" w:hAnsiTheme="majorHAnsi" w:cstheme="majorBidi"/>
    </w:rPr>
  </w:style>
  <w:style w:type="paragraph" w:customStyle="1" w:styleId="Subhead">
    <w:name w:val="Subhead"/>
    <w:next w:val="BodyText"/>
    <w:uiPriority w:val="99"/>
    <w:rsid w:val="00864D48"/>
    <w:rPr>
      <w:rFonts w:ascii="Leawood Book" w:hAnsi="Leawood Book"/>
      <w:b/>
      <w:szCs w:val="20"/>
    </w:rPr>
  </w:style>
  <w:style w:type="paragraph" w:styleId="BodyText">
    <w:name w:val="Body Text"/>
    <w:basedOn w:val="Normal"/>
    <w:link w:val="BodyTextChar"/>
    <w:uiPriority w:val="99"/>
    <w:rsid w:val="00864D48"/>
    <w:pPr>
      <w:tabs>
        <w:tab w:val="left" w:pos="3240"/>
        <w:tab w:val="left" w:pos="3960"/>
      </w:tabs>
      <w:ind w:left="3240" w:hanging="3240"/>
    </w:pPr>
    <w:rPr>
      <w:rFonts w:ascii="Leawood Book" w:hAnsi="Leawood Book"/>
      <w:color w:val="000000"/>
      <w:sz w:val="22"/>
    </w:rPr>
  </w:style>
  <w:style w:type="character" w:customStyle="1" w:styleId="BodyTextChar">
    <w:name w:val="Body Text Char"/>
    <w:basedOn w:val="DefaultParagraphFont"/>
    <w:link w:val="BodyText"/>
    <w:uiPriority w:val="99"/>
    <w:semiHidden/>
    <w:rsid w:val="008C72C5"/>
    <w:rPr>
      <w:sz w:val="24"/>
      <w:szCs w:val="20"/>
    </w:rPr>
  </w:style>
  <w:style w:type="paragraph" w:styleId="Header">
    <w:name w:val="header"/>
    <w:basedOn w:val="Normal"/>
    <w:link w:val="HeaderChar"/>
    <w:uiPriority w:val="99"/>
    <w:rsid w:val="00864D48"/>
    <w:pPr>
      <w:tabs>
        <w:tab w:val="center" w:pos="4320"/>
        <w:tab w:val="right" w:pos="8640"/>
      </w:tabs>
    </w:pPr>
  </w:style>
  <w:style w:type="character" w:customStyle="1" w:styleId="HeaderChar">
    <w:name w:val="Header Char"/>
    <w:basedOn w:val="DefaultParagraphFont"/>
    <w:link w:val="Header"/>
    <w:uiPriority w:val="99"/>
    <w:semiHidden/>
    <w:rsid w:val="008C72C5"/>
    <w:rPr>
      <w:sz w:val="24"/>
      <w:szCs w:val="20"/>
    </w:rPr>
  </w:style>
  <w:style w:type="character" w:styleId="PageNumber">
    <w:name w:val="page number"/>
    <w:basedOn w:val="DefaultParagraphFont"/>
    <w:uiPriority w:val="99"/>
    <w:rsid w:val="00864D48"/>
    <w:rPr>
      <w:rFonts w:cs="Times New Roman"/>
    </w:rPr>
  </w:style>
  <w:style w:type="paragraph" w:styleId="Footer">
    <w:name w:val="footer"/>
    <w:basedOn w:val="Normal"/>
    <w:link w:val="FooterChar"/>
    <w:uiPriority w:val="99"/>
    <w:rsid w:val="00864D48"/>
    <w:pPr>
      <w:tabs>
        <w:tab w:val="center" w:pos="4320"/>
        <w:tab w:val="right" w:pos="8640"/>
      </w:tabs>
    </w:pPr>
  </w:style>
  <w:style w:type="character" w:customStyle="1" w:styleId="FooterChar">
    <w:name w:val="Footer Char"/>
    <w:basedOn w:val="DefaultParagraphFont"/>
    <w:link w:val="Footer"/>
    <w:uiPriority w:val="99"/>
    <w:semiHidden/>
    <w:rsid w:val="008C72C5"/>
    <w:rPr>
      <w:sz w:val="24"/>
      <w:szCs w:val="20"/>
    </w:rPr>
  </w:style>
  <w:style w:type="paragraph" w:customStyle="1" w:styleId="bodytext2frontcover">
    <w:name w:val="body text 2(front cover)"/>
    <w:basedOn w:val="BodyText"/>
    <w:next w:val="Normal"/>
    <w:uiPriority w:val="99"/>
    <w:rsid w:val="00864D48"/>
    <w:pPr>
      <w:tabs>
        <w:tab w:val="clear" w:pos="3240"/>
        <w:tab w:val="clear" w:pos="3960"/>
      </w:tabs>
      <w:spacing w:line="250" w:lineRule="exact"/>
    </w:pPr>
    <w:rPr>
      <w:rFonts w:ascii="New York" w:hAnsi="New York"/>
      <w:color w:val="auto"/>
      <w:sz w:val="20"/>
    </w:rPr>
  </w:style>
  <w:style w:type="paragraph" w:customStyle="1" w:styleId="SubsectionText">
    <w:name w:val="Subsection Text"/>
    <w:basedOn w:val="Normal"/>
    <w:next w:val="Normal"/>
    <w:uiPriority w:val="99"/>
    <w:rsid w:val="00864D48"/>
    <w:pPr>
      <w:spacing w:after="120" w:line="240" w:lineRule="atLeast"/>
      <w:ind w:left="360"/>
    </w:pPr>
    <w:rPr>
      <w:rFonts w:ascii="Palatino" w:hAnsi="Palatino"/>
    </w:rPr>
  </w:style>
  <w:style w:type="paragraph" w:customStyle="1" w:styleId="NoteSubText">
    <w:name w:val="Note Sub Text"/>
    <w:basedOn w:val="SubsectionText"/>
    <w:uiPriority w:val="99"/>
    <w:rsid w:val="00864D48"/>
    <w:pPr>
      <w:spacing w:before="120"/>
      <w:ind w:left="1080" w:hanging="720"/>
    </w:pPr>
  </w:style>
  <w:style w:type="paragraph" w:customStyle="1" w:styleId="SubsectionBullet">
    <w:name w:val="Subsection Bullet"/>
    <w:basedOn w:val="Normal"/>
    <w:uiPriority w:val="99"/>
    <w:rsid w:val="00864D48"/>
    <w:pPr>
      <w:spacing w:after="120" w:line="240" w:lineRule="atLeast"/>
      <w:ind w:left="720" w:hanging="360"/>
    </w:pPr>
    <w:rPr>
      <w:rFonts w:ascii="Palatino" w:hAnsi="Palatino"/>
    </w:rPr>
  </w:style>
  <w:style w:type="paragraph" w:customStyle="1" w:styleId="SectionText">
    <w:name w:val="Section Text"/>
    <w:basedOn w:val="Normal"/>
    <w:next w:val="Normal"/>
    <w:uiPriority w:val="99"/>
    <w:rsid w:val="00864D48"/>
    <w:pPr>
      <w:spacing w:after="120"/>
    </w:pPr>
    <w:rPr>
      <w:rFonts w:ascii="Times New Roman" w:hAnsi="Times New Roman"/>
      <w:sz w:val="20"/>
    </w:rPr>
  </w:style>
  <w:style w:type="paragraph" w:customStyle="1" w:styleId="heading20">
    <w:name w:val="heading2"/>
    <w:basedOn w:val="Normal"/>
    <w:next w:val="Normal"/>
    <w:uiPriority w:val="99"/>
    <w:rsid w:val="00864D48"/>
    <w:pPr>
      <w:tabs>
        <w:tab w:val="right" w:pos="9360"/>
      </w:tabs>
      <w:spacing w:before="120" w:after="240"/>
      <w:jc w:val="center"/>
    </w:pPr>
    <w:rPr>
      <w:rFonts w:ascii="Times New Roman" w:hAnsi="Times New Roman"/>
      <w:sz w:val="20"/>
    </w:rPr>
  </w:style>
  <w:style w:type="paragraph" w:customStyle="1" w:styleId="RefText">
    <w:name w:val="Ref Text"/>
    <w:basedOn w:val="Normal"/>
    <w:uiPriority w:val="99"/>
    <w:rsid w:val="00864D48"/>
    <w:pPr>
      <w:spacing w:before="120" w:after="120"/>
      <w:ind w:left="2160" w:hanging="2160"/>
    </w:pPr>
  </w:style>
  <w:style w:type="paragraph" w:styleId="BodyTextIndent2">
    <w:name w:val="Body Text Indent 2"/>
    <w:basedOn w:val="Normal"/>
    <w:link w:val="BodyTextIndent2Char"/>
    <w:uiPriority w:val="99"/>
    <w:rsid w:val="00864D48"/>
    <w:pPr>
      <w:ind w:left="3780"/>
    </w:pPr>
  </w:style>
  <w:style w:type="character" w:customStyle="1" w:styleId="BodyTextIndent2Char">
    <w:name w:val="Body Text Indent 2 Char"/>
    <w:basedOn w:val="DefaultParagraphFont"/>
    <w:link w:val="BodyTextIndent2"/>
    <w:uiPriority w:val="99"/>
    <w:semiHidden/>
    <w:rsid w:val="008C72C5"/>
    <w:rPr>
      <w:sz w:val="24"/>
      <w:szCs w:val="20"/>
    </w:rPr>
  </w:style>
  <w:style w:type="paragraph" w:styleId="BodyTextIndent3">
    <w:name w:val="Body Text Indent 3"/>
    <w:basedOn w:val="Normal"/>
    <w:link w:val="BodyTextIndent3Char"/>
    <w:uiPriority w:val="99"/>
    <w:rsid w:val="00864D48"/>
    <w:pPr>
      <w:ind w:left="378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8C72C5"/>
    <w:rPr>
      <w:sz w:val="16"/>
      <w:szCs w:val="16"/>
    </w:rPr>
  </w:style>
  <w:style w:type="paragraph" w:customStyle="1" w:styleId="SectionBullet">
    <w:name w:val="Section Bullet"/>
    <w:basedOn w:val="Normal"/>
    <w:uiPriority w:val="99"/>
    <w:rsid w:val="00864D48"/>
    <w:pPr>
      <w:spacing w:after="120"/>
      <w:ind w:left="360" w:hanging="360"/>
    </w:pPr>
    <w:rPr>
      <w:rFonts w:ascii="Palatino" w:hAnsi="Palatino"/>
    </w:rPr>
  </w:style>
  <w:style w:type="paragraph" w:styleId="BodyTextIndent">
    <w:name w:val="Body Text Indent"/>
    <w:basedOn w:val="Normal"/>
    <w:link w:val="BodyTextIndentChar"/>
    <w:uiPriority w:val="99"/>
    <w:rsid w:val="00864D48"/>
    <w:pPr>
      <w:tabs>
        <w:tab w:val="left" w:pos="5040"/>
      </w:tabs>
      <w:ind w:left="3600" w:hanging="3600"/>
      <w:jc w:val="both"/>
    </w:pPr>
    <w:rPr>
      <w:rFonts w:ascii="Times New Roman" w:hAnsi="Times New Roman"/>
      <w:sz w:val="20"/>
    </w:rPr>
  </w:style>
  <w:style w:type="character" w:customStyle="1" w:styleId="BodyTextIndentChar">
    <w:name w:val="Body Text Indent Char"/>
    <w:basedOn w:val="DefaultParagraphFont"/>
    <w:link w:val="BodyTextIndent"/>
    <w:uiPriority w:val="99"/>
    <w:semiHidden/>
    <w:rsid w:val="008C72C5"/>
    <w:rPr>
      <w:sz w:val="24"/>
      <w:szCs w:val="20"/>
    </w:rPr>
  </w:style>
  <w:style w:type="character" w:styleId="Hyperlink">
    <w:name w:val="Hyperlink"/>
    <w:basedOn w:val="DefaultParagraphFont"/>
    <w:uiPriority w:val="99"/>
    <w:rsid w:val="00864D48"/>
    <w:rPr>
      <w:rFonts w:cs="Times New Roman"/>
      <w:color w:val="0000FF"/>
      <w:u w:val="single"/>
    </w:rPr>
  </w:style>
  <w:style w:type="paragraph" w:customStyle="1" w:styleId="xl24">
    <w:name w:val="xl24"/>
    <w:basedOn w:val="Normal"/>
    <w:uiPriority w:val="99"/>
    <w:rsid w:val="00864D48"/>
    <w:pPr>
      <w:spacing w:before="100" w:beforeAutospacing="1" w:after="100" w:afterAutospacing="1"/>
      <w:textAlignment w:val="top"/>
    </w:pPr>
    <w:rPr>
      <w:rFonts w:ascii="Times New Roman" w:hAnsi="Times New Roman"/>
      <w:szCs w:val="24"/>
    </w:rPr>
  </w:style>
  <w:style w:type="paragraph" w:customStyle="1" w:styleId="xl25">
    <w:name w:val="xl25"/>
    <w:basedOn w:val="Normal"/>
    <w:uiPriority w:val="99"/>
    <w:rsid w:val="00864D48"/>
    <w:pPr>
      <w:spacing w:before="100" w:beforeAutospacing="1" w:after="100" w:afterAutospacing="1"/>
      <w:jc w:val="center"/>
      <w:textAlignment w:val="top"/>
    </w:pPr>
    <w:rPr>
      <w:rFonts w:ascii="Times New Roman" w:hAnsi="Times New Roman"/>
      <w:szCs w:val="24"/>
    </w:rPr>
  </w:style>
  <w:style w:type="character" w:styleId="FollowedHyperlink">
    <w:name w:val="FollowedHyperlink"/>
    <w:basedOn w:val="DefaultParagraphFont"/>
    <w:uiPriority w:val="99"/>
    <w:rsid w:val="00864D48"/>
    <w:rPr>
      <w:rFonts w:cs="Times New Roman"/>
      <w:color w:val="800080"/>
      <w:u w:val="single"/>
    </w:rPr>
  </w:style>
  <w:style w:type="paragraph" w:styleId="PlainText">
    <w:name w:val="Plain Text"/>
    <w:basedOn w:val="Normal"/>
    <w:link w:val="PlainTextChar"/>
    <w:uiPriority w:val="99"/>
    <w:rsid w:val="00864D48"/>
    <w:rPr>
      <w:rFonts w:ascii="Courier New" w:hAnsi="Courier New" w:cs="Times"/>
      <w:sz w:val="20"/>
    </w:rPr>
  </w:style>
  <w:style w:type="character" w:customStyle="1" w:styleId="PlainTextChar">
    <w:name w:val="Plain Text Char"/>
    <w:basedOn w:val="DefaultParagraphFont"/>
    <w:link w:val="PlainText"/>
    <w:uiPriority w:val="99"/>
    <w:semiHidden/>
    <w:rsid w:val="008C72C5"/>
    <w:rPr>
      <w:rFonts w:ascii="Courier New" w:hAnsi="Courier New" w:cs="Courier New"/>
      <w:sz w:val="20"/>
      <w:szCs w:val="20"/>
    </w:rPr>
  </w:style>
  <w:style w:type="paragraph" w:styleId="TOC1">
    <w:name w:val="toc 1"/>
    <w:basedOn w:val="Normal"/>
    <w:autoRedefine/>
    <w:uiPriority w:val="99"/>
    <w:semiHidden/>
    <w:rsid w:val="00864D48"/>
    <w:pPr>
      <w:tabs>
        <w:tab w:val="decimal" w:pos="270"/>
        <w:tab w:val="left" w:leader="dot" w:pos="8640"/>
        <w:tab w:val="decimal" w:pos="9000"/>
      </w:tabs>
      <w:spacing w:before="200"/>
      <w:ind w:left="720" w:hanging="720"/>
    </w:pPr>
    <w:rPr>
      <w:rFonts w:ascii="Palatino" w:hAnsi="Palatino"/>
      <w:noProof/>
    </w:rPr>
  </w:style>
  <w:style w:type="table" w:styleId="TableGrid">
    <w:name w:val="Table Grid"/>
    <w:basedOn w:val="TableNormal"/>
    <w:uiPriority w:val="99"/>
    <w:rsid w:val="00A530F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64D48"/>
    <w:rPr>
      <w:rFonts w:ascii="Tahoma" w:hAnsi="Tahoma" w:cs="Tahoma"/>
      <w:sz w:val="16"/>
      <w:szCs w:val="16"/>
    </w:rPr>
  </w:style>
  <w:style w:type="character" w:customStyle="1" w:styleId="BalloonTextChar">
    <w:name w:val="Balloon Text Char"/>
    <w:basedOn w:val="DefaultParagraphFont"/>
    <w:link w:val="BalloonText"/>
    <w:uiPriority w:val="99"/>
    <w:semiHidden/>
    <w:rsid w:val="008C72C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770276800">
      <w:bodyDiv w:val="1"/>
      <w:marLeft w:val="0"/>
      <w:marRight w:val="0"/>
      <w:marTop w:val="0"/>
      <w:marBottom w:val="0"/>
      <w:divBdr>
        <w:top w:val="none" w:sz="0" w:space="0" w:color="auto"/>
        <w:left w:val="none" w:sz="0" w:space="0" w:color="auto"/>
        <w:bottom w:val="none" w:sz="0" w:space="0" w:color="auto"/>
        <w:right w:val="none" w:sz="0" w:space="0" w:color="auto"/>
      </w:divBdr>
    </w:div>
    <w:div w:id="868377510">
      <w:bodyDiv w:val="1"/>
      <w:marLeft w:val="0"/>
      <w:marRight w:val="0"/>
      <w:marTop w:val="0"/>
      <w:marBottom w:val="0"/>
      <w:divBdr>
        <w:top w:val="none" w:sz="0" w:space="0" w:color="auto"/>
        <w:left w:val="none" w:sz="0" w:space="0" w:color="auto"/>
        <w:bottom w:val="none" w:sz="0" w:space="0" w:color="auto"/>
        <w:right w:val="none" w:sz="0" w:space="0" w:color="auto"/>
      </w:divBdr>
    </w:div>
    <w:div w:id="1342585652">
      <w:bodyDiv w:val="1"/>
      <w:marLeft w:val="0"/>
      <w:marRight w:val="0"/>
      <w:marTop w:val="0"/>
      <w:marBottom w:val="0"/>
      <w:divBdr>
        <w:top w:val="none" w:sz="0" w:space="0" w:color="auto"/>
        <w:left w:val="none" w:sz="0" w:space="0" w:color="auto"/>
        <w:bottom w:val="none" w:sz="0" w:space="0" w:color="auto"/>
        <w:right w:val="none" w:sz="0" w:space="0" w:color="auto"/>
      </w:divBdr>
    </w:div>
    <w:div w:id="2021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organne.Weidenbach@qwest.com" TargetMode="External"/><Relationship Id="rId4" Type="http://schemas.openxmlformats.org/officeDocument/2006/relationships/settings" Target="settings.xml"/><Relationship Id="rId9" Type="http://schemas.openxmlformats.org/officeDocument/2006/relationships/hyperlink" Target="http://www.centurylink.com/wholesale/networkdisclo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942D-C7E6-4911-A40B-2F0C808C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NETWORK</vt:lpstr>
    </vt:vector>
  </TitlesOfParts>
  <Company>US West Communications</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dc:title>
  <dc:creator>John Steenson</dc:creator>
  <cp:lastModifiedBy>CenturyLink Employee</cp:lastModifiedBy>
  <cp:revision>8</cp:revision>
  <cp:lastPrinted>2015-05-21T14:35:00Z</cp:lastPrinted>
  <dcterms:created xsi:type="dcterms:W3CDTF">2016-06-24T20:42:00Z</dcterms:created>
  <dcterms:modified xsi:type="dcterms:W3CDTF">2016-09-23T16:46:00Z</dcterms:modified>
</cp:coreProperties>
</file>